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E90302" w14:paraId="186D18E0" w14:textId="77777777">
        <w:trPr>
          <w:trHeight w:val="1134"/>
        </w:trPr>
        <w:tc>
          <w:tcPr>
            <w:tcW w:w="9746" w:type="dxa"/>
          </w:tcPr>
          <w:p w14:paraId="70C830F9" w14:textId="77777777" w:rsidR="00E90302" w:rsidRDefault="00CD33BE">
            <w:pPr>
              <w:pStyle w:val="docdata"/>
              <w:spacing w:before="0" w:beforeAutospacing="0" w:after="0" w:afterAutospacing="0"/>
            </w:pPr>
            <w:r>
              <w:rPr>
                <w:rFonts w:ascii="Arial" w:hAnsi="Arial" w:cs="Arial"/>
                <w:noProof/>
                <w:color w:val="000000"/>
                <w:sz w:val="20"/>
                <w:szCs w:val="20"/>
              </w:rPr>
              <mc:AlternateContent>
                <mc:Choice Requires="wpg">
                  <w:drawing>
                    <wp:anchor distT="0" distB="0" distL="114300" distR="114300" simplePos="0" relativeHeight="251661312" behindDoc="0" locked="0" layoutInCell="1" allowOverlap="1" wp14:anchorId="2FFB4DA2" wp14:editId="56DE1C9D">
                      <wp:simplePos x="0" y="0"/>
                      <wp:positionH relativeFrom="column">
                        <wp:posOffset>2710180</wp:posOffset>
                      </wp:positionH>
                      <wp:positionV relativeFrom="paragraph">
                        <wp:posOffset>-58420</wp:posOffset>
                      </wp:positionV>
                      <wp:extent cx="1600200" cy="638175"/>
                      <wp:effectExtent l="0" t="0" r="0"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13.40pt;mso-position-horizontal:absolute;mso-position-vertical-relative:text;margin-top:-4.60pt;mso-position-vertical:absolute;width:126.00pt;height:50.25pt;mso-wrap-distance-left:9.00pt;mso-wrap-distance-top:0.00pt;mso-wrap-distance-right:9.00pt;mso-wrap-distance-bottom:0.00pt;z-index:1;" stroked="f">
                      <v:imagedata r:id="rId15" o:title=""/>
                      <o:lock v:ext="edit" rotation="t"/>
                    </v:shape>
                  </w:pict>
                </mc:Fallback>
              </mc:AlternateContent>
            </w:r>
            <w:r>
              <w:rPr>
                <w:rFonts w:ascii="Arial" w:hAnsi="Arial" w:cs="Arial"/>
                <w:noProof/>
                <w:sz w:val="22"/>
              </w:rPr>
              <mc:AlternateContent>
                <mc:Choice Requires="wpg">
                  <w:drawing>
                    <wp:anchor distT="0" distB="0" distL="114300" distR="114300" simplePos="0" relativeHeight="251664384" behindDoc="0" locked="0" layoutInCell="1" allowOverlap="1" wp14:anchorId="21FC87EE" wp14:editId="6FF78794">
                      <wp:simplePos x="0" y="0"/>
                      <wp:positionH relativeFrom="margin">
                        <wp:posOffset>4362450</wp:posOffset>
                      </wp:positionH>
                      <wp:positionV relativeFrom="paragraph">
                        <wp:posOffset>-5080</wp:posOffset>
                      </wp:positionV>
                      <wp:extent cx="647700" cy="481573"/>
                      <wp:effectExtent l="0" t="0" r="0" b="0"/>
                      <wp:wrapNone/>
                      <wp:docPr id="2" name="Grafik 9" descr="C:\Users\di57baw\AppData\Local\Temp\iStock-141922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57baw\AppData\Local\Temp\iStock-1419220807.jpg"/>
                              <pic:cNvPicPr>
                                <a:picLocks noChangeAspect="1"/>
                              </pic:cNvPicPr>
                            </pic:nvPicPr>
                            <pic:blipFill>
                              <a:blip r:embed="rId16"/>
                              <a:srcRect l="4895" t="18523" r="8444" b="17045"/>
                              <a:stretch/>
                            </pic:blipFill>
                            <pic:spPr bwMode="auto">
                              <a:xfrm>
                                <a:off x="0" y="0"/>
                                <a:ext cx="647700" cy="48157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4384;o:allowoverlap:true;o:allowincell:true;mso-position-horizontal-relative:margin;margin-left:343.50pt;mso-position-horizontal:absolute;mso-position-vertical-relative:text;margin-top:-0.40pt;mso-position-vertical:absolute;width:51.00pt;height:37.92pt;mso-wrap-distance-left:9.00pt;mso-wrap-distance-top:0.00pt;mso-wrap-distance-right:9.00pt;mso-wrap-distance-bottom:0.00pt;z-index:1;" stroked="f">
                      <v:imagedata r:id="rId17" o:title="" croptop="12139f" cropleft="3208f" cropbottom="11171f" cropright="5534f"/>
                      <o:lock v:ext="edit" rotation="t"/>
                    </v:shape>
                  </w:pict>
                </mc:Fallback>
              </mc:AlternateContent>
            </w:r>
            <w:r>
              <w:rPr>
                <w:rFonts w:asciiTheme="minorHAnsi" w:hAnsiTheme="minorHAnsi" w:cstheme="minorHAnsi"/>
                <w:noProof/>
              </w:rPr>
              <mc:AlternateContent>
                <mc:Choice Requires="wpg">
                  <w:drawing>
                    <wp:inline distT="0" distB="0" distL="0" distR="0" wp14:anchorId="06193BF8" wp14:editId="111E4EAC">
                      <wp:extent cx="2304000" cy="576000"/>
                      <wp:effectExtent l="0" t="0" r="0" b="0"/>
                      <wp:docPr id="3"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18"/>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81.42pt;height:45.35pt;mso-wrap-distance-left:0.00pt;mso-wrap-distance-top:0.00pt;mso-wrap-distance-right:0.00pt;mso-wrap-distance-bottom:0.00pt;z-index:1;" stroked="false">
                      <v:imagedata r:id="rId19" o:title=""/>
                      <o:lock v:ext="edit" rotation="t"/>
                    </v:shape>
                  </w:pict>
                </mc:Fallback>
              </mc:AlternateContent>
            </w:r>
          </w:p>
          <w:p w14:paraId="4B0BA2B0" w14:textId="77777777" w:rsidR="00E90302" w:rsidRDefault="00E90302">
            <w:pPr>
              <w:pStyle w:val="KeinLeerraum"/>
              <w:rPr>
                <w:rFonts w:asciiTheme="minorHAnsi" w:hAnsiTheme="minorHAnsi" w:cstheme="minorHAnsi"/>
              </w:rPr>
            </w:pPr>
          </w:p>
        </w:tc>
      </w:tr>
    </w:tbl>
    <w:p w14:paraId="2C60022C" w14:textId="77777777" w:rsidR="00E90302" w:rsidRDefault="00E90302">
      <w:pPr>
        <w:pStyle w:val="Titel"/>
        <w:spacing w:after="360"/>
        <w:rPr>
          <w:rFonts w:asciiTheme="minorHAnsi" w:hAnsiTheme="minorHAnsi" w:cstheme="minorHAnsi"/>
          <w:lang w:eastAsia="de-DE"/>
        </w:rPr>
      </w:pPr>
    </w:p>
    <w:tbl>
      <w:tblPr>
        <w:tblStyle w:val="Tabellenraster"/>
        <w:tblW w:w="0" w:type="auto"/>
        <w:tblLook w:val="04A0" w:firstRow="1" w:lastRow="0" w:firstColumn="1" w:lastColumn="0" w:noHBand="0" w:noVBand="1"/>
      </w:tblPr>
      <w:tblGrid>
        <w:gridCol w:w="9344"/>
      </w:tblGrid>
      <w:tr w:rsidR="00E90302" w14:paraId="090C6447" w14:textId="77777777">
        <w:tc>
          <w:tcPr>
            <w:tcW w:w="9344" w:type="dxa"/>
          </w:tcPr>
          <w:p w14:paraId="7A401FAF" w14:textId="7F3ED653" w:rsidR="00E90302" w:rsidRDefault="00CD33BE">
            <w:pPr>
              <w:pStyle w:val="berschrift1"/>
              <w:spacing w:after="240"/>
              <w:rPr>
                <w:rFonts w:asciiTheme="minorHAnsi" w:hAnsiTheme="minorHAnsi" w:cstheme="minorHAnsi"/>
              </w:rPr>
            </w:pPr>
            <w:r>
              <w:rPr>
                <w:rFonts w:asciiTheme="minorHAnsi" w:hAnsiTheme="minorHAnsi" w:cstheme="minorHAnsi"/>
              </w:rPr>
              <w:t xml:space="preserve">Dialekthäppchen: </w:t>
            </w:r>
            <w:r w:rsidR="00450C2C" w:rsidRPr="00450C2C">
              <w:rPr>
                <w:rFonts w:asciiTheme="minorHAnsi" w:hAnsiTheme="minorHAnsi" w:cstheme="minorHAnsi"/>
                <w:szCs w:val="34"/>
              </w:rPr>
              <w:t>Buffet rund ums (Be)Grüßen</w:t>
            </w:r>
          </w:p>
        </w:tc>
      </w:tr>
    </w:tbl>
    <w:p w14:paraId="3B6FBA41" w14:textId="77777777" w:rsidR="00E90302" w:rsidRDefault="00E90302">
      <w:pPr>
        <w:pStyle w:val="berschrift2"/>
        <w:rPr>
          <w:rFonts w:asciiTheme="minorHAnsi" w:hAnsiTheme="minorHAnsi" w:cstheme="minorHAn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E90302" w14:paraId="36A72481" w14:textId="77777777">
        <w:tc>
          <w:tcPr>
            <w:tcW w:w="1843" w:type="dxa"/>
          </w:tcPr>
          <w:p w14:paraId="48492DDF" w14:textId="77777777" w:rsidR="00E90302" w:rsidRDefault="00CD33BE">
            <w:pPr>
              <w:rPr>
                <w:rFonts w:asciiTheme="minorHAnsi" w:hAnsiTheme="minorHAnsi" w:cstheme="minorHAnsi"/>
                <w:b/>
                <w:sz w:val="24"/>
                <w:szCs w:val="24"/>
                <w:highlight w:val="yellow"/>
              </w:rPr>
            </w:pPr>
            <w:r>
              <w:rPr>
                <w:rFonts w:asciiTheme="minorHAnsi" w:hAnsiTheme="minorHAnsi" w:cstheme="minorHAnsi"/>
                <w:b/>
                <w:sz w:val="24"/>
                <w:szCs w:val="24"/>
              </w:rPr>
              <w:t>Schulart(en)</w:t>
            </w:r>
          </w:p>
        </w:tc>
        <w:tc>
          <w:tcPr>
            <w:tcW w:w="7513" w:type="dxa"/>
          </w:tcPr>
          <w:p w14:paraId="3A71B12F" w14:textId="2CC204E7" w:rsidR="00E90302" w:rsidRDefault="00450C2C">
            <w:pPr>
              <w:rPr>
                <w:rFonts w:asciiTheme="minorHAnsi" w:hAnsiTheme="minorHAnsi" w:cstheme="minorHAnsi"/>
                <w:sz w:val="24"/>
                <w:szCs w:val="24"/>
              </w:rPr>
            </w:pPr>
            <w:r>
              <w:rPr>
                <w:rFonts w:asciiTheme="minorHAnsi" w:hAnsiTheme="minorHAnsi" w:cstheme="minorHAnsi"/>
                <w:sz w:val="24"/>
                <w:szCs w:val="24"/>
              </w:rPr>
              <w:t xml:space="preserve">Weiterführende Schulen </w:t>
            </w:r>
          </w:p>
        </w:tc>
      </w:tr>
      <w:tr w:rsidR="00E90302" w14:paraId="53F1F0E0" w14:textId="77777777">
        <w:tc>
          <w:tcPr>
            <w:tcW w:w="1843" w:type="dxa"/>
          </w:tcPr>
          <w:p w14:paraId="453026D4" w14:textId="77777777" w:rsidR="00E90302" w:rsidRDefault="00CD33BE">
            <w:pPr>
              <w:rPr>
                <w:rFonts w:asciiTheme="minorHAnsi" w:hAnsiTheme="minorHAnsi" w:cstheme="minorHAnsi"/>
                <w:b/>
                <w:sz w:val="24"/>
                <w:szCs w:val="24"/>
                <w:highlight w:val="yellow"/>
              </w:rPr>
            </w:pPr>
            <w:r>
              <w:rPr>
                <w:rFonts w:asciiTheme="minorHAnsi" w:hAnsiTheme="minorHAnsi" w:cstheme="minorHAnsi"/>
                <w:b/>
                <w:sz w:val="24"/>
                <w:szCs w:val="24"/>
              </w:rPr>
              <w:t>Jahrgangsstufe(n)</w:t>
            </w:r>
          </w:p>
        </w:tc>
        <w:tc>
          <w:tcPr>
            <w:tcW w:w="7513" w:type="dxa"/>
          </w:tcPr>
          <w:p w14:paraId="634E752B" w14:textId="7543925B" w:rsidR="00E90302" w:rsidRDefault="00450C2C">
            <w:pPr>
              <w:rPr>
                <w:rFonts w:asciiTheme="minorHAnsi" w:hAnsiTheme="minorHAnsi" w:cstheme="minorHAnsi"/>
                <w:sz w:val="24"/>
                <w:szCs w:val="24"/>
              </w:rPr>
            </w:pPr>
            <w:r>
              <w:rPr>
                <w:rFonts w:asciiTheme="minorHAnsi" w:hAnsiTheme="minorHAnsi" w:cstheme="minorHAnsi"/>
                <w:sz w:val="24"/>
                <w:szCs w:val="24"/>
              </w:rPr>
              <w:t>7 – 13</w:t>
            </w:r>
          </w:p>
        </w:tc>
      </w:tr>
      <w:tr w:rsidR="00E90302" w14:paraId="31C4AC73" w14:textId="77777777">
        <w:tc>
          <w:tcPr>
            <w:tcW w:w="1843" w:type="dxa"/>
          </w:tcPr>
          <w:p w14:paraId="03B29DB1" w14:textId="77777777" w:rsidR="00E90302" w:rsidRDefault="00CD33BE">
            <w:pPr>
              <w:rPr>
                <w:rFonts w:asciiTheme="minorHAnsi" w:hAnsiTheme="minorHAnsi" w:cstheme="minorHAnsi"/>
                <w:b/>
                <w:sz w:val="24"/>
                <w:szCs w:val="24"/>
              </w:rPr>
            </w:pPr>
            <w:r>
              <w:rPr>
                <w:rFonts w:asciiTheme="minorHAnsi" w:hAnsiTheme="minorHAnsi" w:cstheme="minorHAnsi"/>
                <w:b/>
                <w:sz w:val="24"/>
                <w:szCs w:val="24"/>
              </w:rPr>
              <w:t>Fach/Fächer/</w:t>
            </w:r>
            <w:r>
              <w:rPr>
                <w:rFonts w:asciiTheme="minorHAnsi" w:hAnsiTheme="minorHAnsi" w:cstheme="minorHAnsi"/>
                <w:b/>
                <w:sz w:val="24"/>
                <w:szCs w:val="24"/>
              </w:rPr>
              <w:br/>
            </w:r>
            <w:proofErr w:type="spellStart"/>
            <w:r>
              <w:rPr>
                <w:rFonts w:asciiTheme="minorHAnsi" w:hAnsiTheme="minorHAnsi" w:cstheme="minorHAnsi"/>
                <w:b/>
                <w:sz w:val="24"/>
                <w:szCs w:val="24"/>
              </w:rPr>
              <w:t>fachübergr</w:t>
            </w:r>
            <w:proofErr w:type="spellEnd"/>
            <w:r>
              <w:rPr>
                <w:rFonts w:asciiTheme="minorHAnsi" w:hAnsiTheme="minorHAnsi" w:cstheme="minorHAnsi"/>
                <w:b/>
                <w:sz w:val="24"/>
                <w:szCs w:val="24"/>
              </w:rPr>
              <w:t>.</w:t>
            </w:r>
          </w:p>
        </w:tc>
        <w:tc>
          <w:tcPr>
            <w:tcW w:w="7513" w:type="dxa"/>
          </w:tcPr>
          <w:p w14:paraId="76583A62" w14:textId="16863E6E" w:rsidR="00E90302" w:rsidRDefault="00450C2C">
            <w:pPr>
              <w:rPr>
                <w:rFonts w:asciiTheme="minorHAnsi" w:hAnsiTheme="minorHAnsi" w:cstheme="minorHAnsi"/>
                <w:sz w:val="24"/>
                <w:szCs w:val="24"/>
              </w:rPr>
            </w:pPr>
            <w:r>
              <w:rPr>
                <w:rFonts w:asciiTheme="minorHAnsi" w:hAnsiTheme="minorHAnsi" w:cstheme="minorHAnsi"/>
                <w:sz w:val="24"/>
                <w:szCs w:val="24"/>
              </w:rPr>
              <w:t>fächerübergreifend (sprachliche und interkulturelle Bildung)</w:t>
            </w:r>
          </w:p>
        </w:tc>
      </w:tr>
      <w:tr w:rsidR="00E90302" w14:paraId="1BCF7E9E" w14:textId="77777777">
        <w:tc>
          <w:tcPr>
            <w:tcW w:w="1843" w:type="dxa"/>
          </w:tcPr>
          <w:p w14:paraId="61189284" w14:textId="77777777" w:rsidR="00E90302" w:rsidRDefault="00CD33BE">
            <w:pPr>
              <w:rPr>
                <w:rFonts w:asciiTheme="minorHAnsi" w:hAnsiTheme="minorHAnsi" w:cstheme="minorHAnsi"/>
                <w:b/>
                <w:sz w:val="24"/>
                <w:szCs w:val="24"/>
              </w:rPr>
            </w:pPr>
            <w:r>
              <w:rPr>
                <w:rFonts w:asciiTheme="minorHAnsi" w:hAnsiTheme="minorHAnsi" w:cstheme="minorHAnsi"/>
                <w:b/>
                <w:sz w:val="24"/>
                <w:szCs w:val="24"/>
              </w:rPr>
              <w:t>Thema</w:t>
            </w:r>
          </w:p>
        </w:tc>
        <w:tc>
          <w:tcPr>
            <w:tcW w:w="7513" w:type="dxa"/>
          </w:tcPr>
          <w:p w14:paraId="4CA33EF7" w14:textId="77777777" w:rsidR="00450C2C" w:rsidRPr="00450C2C" w:rsidRDefault="00450C2C" w:rsidP="00450C2C">
            <w:pPr>
              <w:rPr>
                <w:rFonts w:asciiTheme="minorHAnsi" w:hAnsiTheme="minorHAnsi" w:cstheme="minorHAnsi"/>
                <w:sz w:val="24"/>
                <w:szCs w:val="24"/>
              </w:rPr>
            </w:pPr>
            <w:r w:rsidRPr="00450C2C">
              <w:rPr>
                <w:rFonts w:asciiTheme="minorHAnsi" w:hAnsiTheme="minorHAnsi" w:cstheme="minorHAnsi"/>
                <w:b/>
                <w:sz w:val="24"/>
                <w:szCs w:val="24"/>
              </w:rPr>
              <w:t>Buffet mit kleinen Häppchen rund ums (Be)Grüßen:</w:t>
            </w:r>
          </w:p>
          <w:p w14:paraId="2DB36B24" w14:textId="77777777" w:rsidR="00450C2C" w:rsidRPr="00450C2C" w:rsidRDefault="00450C2C" w:rsidP="00450C2C">
            <w:pPr>
              <w:rPr>
                <w:rFonts w:asciiTheme="minorHAnsi" w:hAnsiTheme="minorHAnsi" w:cstheme="minorHAnsi"/>
                <w:sz w:val="24"/>
                <w:szCs w:val="24"/>
              </w:rPr>
            </w:pPr>
            <w:r w:rsidRPr="00450C2C">
              <w:rPr>
                <w:rFonts w:asciiTheme="minorHAnsi" w:hAnsiTheme="minorHAnsi" w:cstheme="minorHAnsi"/>
                <w:sz w:val="24"/>
                <w:szCs w:val="24"/>
              </w:rPr>
              <w:t>Häppchen 1: Das eigene Gruß- und Begrüßungsverhalten beleuchten (</w:t>
            </w:r>
            <w:proofErr w:type="spellStart"/>
            <w:r w:rsidRPr="00450C2C">
              <w:rPr>
                <w:rFonts w:asciiTheme="minorHAnsi" w:hAnsiTheme="minorHAnsi" w:cstheme="minorHAnsi"/>
                <w:sz w:val="24"/>
                <w:szCs w:val="24"/>
              </w:rPr>
              <w:t>Mindmapping</w:t>
            </w:r>
            <w:proofErr w:type="spellEnd"/>
            <w:r w:rsidRPr="00450C2C">
              <w:rPr>
                <w:rFonts w:asciiTheme="minorHAnsi" w:hAnsiTheme="minorHAnsi" w:cstheme="minorHAnsi"/>
                <w:sz w:val="24"/>
                <w:szCs w:val="24"/>
              </w:rPr>
              <w:t>, Seite 3)</w:t>
            </w:r>
          </w:p>
          <w:p w14:paraId="5721FCA6" w14:textId="77777777" w:rsidR="00450C2C" w:rsidRPr="00450C2C" w:rsidRDefault="00450C2C" w:rsidP="00450C2C">
            <w:pPr>
              <w:rPr>
                <w:rFonts w:asciiTheme="minorHAnsi" w:hAnsiTheme="minorHAnsi" w:cstheme="minorHAnsi"/>
                <w:sz w:val="24"/>
                <w:szCs w:val="24"/>
              </w:rPr>
            </w:pPr>
            <w:r w:rsidRPr="00450C2C">
              <w:rPr>
                <w:rFonts w:asciiTheme="minorHAnsi" w:hAnsiTheme="minorHAnsi" w:cstheme="minorHAnsi"/>
                <w:sz w:val="24"/>
                <w:szCs w:val="24"/>
              </w:rPr>
              <w:t>Häppchen 2: Bedeutung und Funktion des Grüßens (Hörtext mit Bingo, Seite 4-7)</w:t>
            </w:r>
          </w:p>
          <w:p w14:paraId="4DE64B77" w14:textId="77777777" w:rsidR="00450C2C" w:rsidRPr="00450C2C" w:rsidRDefault="00450C2C" w:rsidP="00450C2C">
            <w:pPr>
              <w:rPr>
                <w:rFonts w:asciiTheme="minorHAnsi" w:hAnsiTheme="minorHAnsi" w:cstheme="minorHAnsi"/>
                <w:sz w:val="24"/>
                <w:szCs w:val="24"/>
              </w:rPr>
            </w:pPr>
            <w:r w:rsidRPr="00450C2C">
              <w:rPr>
                <w:rFonts w:asciiTheme="minorHAnsi" w:hAnsiTheme="minorHAnsi" w:cstheme="minorHAnsi"/>
                <w:sz w:val="24"/>
                <w:szCs w:val="24"/>
              </w:rPr>
              <w:t>Häppchen 3: Ein Begrüßungsboard der Klasse/ der Schule erstellen (Medienkompetenz, S. 8)</w:t>
            </w:r>
          </w:p>
          <w:p w14:paraId="06B9AA86" w14:textId="16E9E1EF" w:rsidR="00E90302" w:rsidRDefault="00450C2C" w:rsidP="00450C2C">
            <w:pPr>
              <w:rPr>
                <w:rFonts w:asciiTheme="minorHAnsi" w:hAnsiTheme="minorHAnsi" w:cstheme="minorHAnsi"/>
                <w:sz w:val="24"/>
                <w:szCs w:val="24"/>
              </w:rPr>
            </w:pPr>
            <w:r w:rsidRPr="00450C2C">
              <w:rPr>
                <w:rFonts w:asciiTheme="minorHAnsi" w:hAnsiTheme="minorHAnsi" w:cstheme="minorHAnsi"/>
                <w:sz w:val="24"/>
                <w:szCs w:val="24"/>
              </w:rPr>
              <w:t>Häppchen 4: Begrüßungsgesten weltweit (S. 9-13)</w:t>
            </w:r>
          </w:p>
        </w:tc>
      </w:tr>
      <w:tr w:rsidR="00E90302" w14:paraId="4839EF28" w14:textId="77777777">
        <w:tc>
          <w:tcPr>
            <w:tcW w:w="1843" w:type="dxa"/>
            <w:tcBorders>
              <w:top w:val="single" w:sz="4" w:space="0" w:color="auto"/>
              <w:left w:val="single" w:sz="4" w:space="0" w:color="auto"/>
              <w:bottom w:val="single" w:sz="4" w:space="0" w:color="auto"/>
              <w:right w:val="single" w:sz="4" w:space="0" w:color="auto"/>
            </w:tcBorders>
          </w:tcPr>
          <w:p w14:paraId="02394620" w14:textId="77777777" w:rsidR="00E90302" w:rsidRDefault="00CD33BE">
            <w:pPr>
              <w:rPr>
                <w:rFonts w:asciiTheme="minorHAnsi" w:hAnsiTheme="minorHAnsi" w:cstheme="minorHAnsi"/>
                <w:b/>
                <w:sz w:val="24"/>
                <w:szCs w:val="24"/>
              </w:rPr>
            </w:pPr>
            <w:r>
              <w:rPr>
                <w:rFonts w:asciiTheme="minorHAnsi" w:hAnsiTheme="minorHAnsi" w:cstheme="minorHAnsi"/>
                <w:b/>
                <w:sz w:val="24"/>
                <w:szCs w:val="24"/>
              </w:rPr>
              <w:t>Zeitrahmen</w:t>
            </w:r>
          </w:p>
        </w:tc>
        <w:tc>
          <w:tcPr>
            <w:tcW w:w="7513" w:type="dxa"/>
            <w:tcBorders>
              <w:top w:val="single" w:sz="4" w:space="0" w:color="auto"/>
              <w:left w:val="single" w:sz="4" w:space="0" w:color="auto"/>
              <w:bottom w:val="single" w:sz="4" w:space="0" w:color="auto"/>
              <w:right w:val="single" w:sz="4" w:space="0" w:color="auto"/>
            </w:tcBorders>
          </w:tcPr>
          <w:p w14:paraId="6A43DB1E" w14:textId="35B90102" w:rsidR="00E90302" w:rsidRPr="00450C2C" w:rsidRDefault="00450C2C">
            <w:pPr>
              <w:rPr>
                <w:rFonts w:asciiTheme="minorHAnsi" w:hAnsiTheme="minorHAnsi" w:cstheme="minorHAnsi"/>
                <w:bCs/>
                <w:sz w:val="24"/>
                <w:szCs w:val="24"/>
              </w:rPr>
            </w:pPr>
            <w:r w:rsidRPr="00450C2C">
              <w:rPr>
                <w:rFonts w:asciiTheme="minorHAnsi" w:hAnsiTheme="minorHAnsi" w:cstheme="minorHAnsi"/>
                <w:bCs/>
                <w:sz w:val="24"/>
                <w:szCs w:val="24"/>
              </w:rPr>
              <w:t>Das Häppchenbuffet umspannt voneinander unabhängig einsetzbare Köstlichkeiten rund ums Thema „Begrüßen“. Die einzelnen Häppchen können als Art „Lernbuffet“ umgesetzt werden (gesamter Zeitbedarf: 2-3 Unterrichtsstunden) oder als kleiner Elemente über mehrere Unterrichtsstunden thematisch immer wieder aufgegriffen werden, um das Thema „Mehrsprachigkeit“ immer wieder in Erinnerung zu bringen. Die Häppchen eignen sich wunderbar für Vertretungsstunden, vollumfänglich durchgeführt, können diese jeweils 45 min füllen.</w:t>
            </w:r>
          </w:p>
        </w:tc>
      </w:tr>
      <w:tr w:rsidR="00E90302" w14:paraId="5E156ADF" w14:textId="77777777">
        <w:tc>
          <w:tcPr>
            <w:tcW w:w="1843" w:type="dxa"/>
          </w:tcPr>
          <w:p w14:paraId="7198B987" w14:textId="77777777" w:rsidR="00E90302" w:rsidRDefault="00CD33BE">
            <w:pPr>
              <w:rPr>
                <w:rFonts w:asciiTheme="minorHAnsi" w:hAnsiTheme="minorHAnsi" w:cstheme="minorHAnsi"/>
                <w:b/>
                <w:sz w:val="24"/>
                <w:szCs w:val="24"/>
              </w:rPr>
            </w:pPr>
            <w:r>
              <w:rPr>
                <w:rFonts w:asciiTheme="minorHAnsi" w:hAnsiTheme="minorHAnsi" w:cstheme="minorHAnsi"/>
                <w:b/>
                <w:sz w:val="24"/>
                <w:szCs w:val="24"/>
              </w:rPr>
              <w:t>Benötigtes Material</w:t>
            </w:r>
          </w:p>
        </w:tc>
        <w:tc>
          <w:tcPr>
            <w:tcW w:w="7513" w:type="dxa"/>
          </w:tcPr>
          <w:p w14:paraId="0B1274BF" w14:textId="2A10A860" w:rsidR="00E90302" w:rsidRDefault="00450C2C">
            <w:pPr>
              <w:rPr>
                <w:rFonts w:asciiTheme="minorHAnsi" w:hAnsiTheme="minorHAnsi" w:cstheme="minorHAnsi"/>
                <w:sz w:val="24"/>
                <w:szCs w:val="24"/>
              </w:rPr>
            </w:pPr>
            <w:r w:rsidRPr="00450C2C">
              <w:rPr>
                <w:rFonts w:asciiTheme="minorHAnsi" w:hAnsiTheme="minorHAnsi" w:cstheme="minorHAnsi"/>
                <w:sz w:val="24"/>
                <w:szCs w:val="24"/>
              </w:rPr>
              <w:t>Arbeitsblätter, Rollenkärtchen, ggf. digitale Endgeräte und Internetzugang; Sammel-/Pinnwand</w:t>
            </w:r>
          </w:p>
        </w:tc>
      </w:tr>
      <w:tr w:rsidR="00E90302" w14:paraId="35EA158D" w14:textId="77777777">
        <w:tc>
          <w:tcPr>
            <w:tcW w:w="1843" w:type="dxa"/>
          </w:tcPr>
          <w:p w14:paraId="76B1E2A5" w14:textId="77777777" w:rsidR="00E90302" w:rsidRDefault="00CD33BE">
            <w:pPr>
              <w:rPr>
                <w:rFonts w:asciiTheme="minorHAnsi" w:hAnsiTheme="minorHAnsi" w:cstheme="minorHAnsi"/>
                <w:b/>
                <w:sz w:val="24"/>
                <w:szCs w:val="24"/>
              </w:rPr>
            </w:pPr>
            <w:r>
              <w:rPr>
                <w:rFonts w:asciiTheme="minorHAnsi" w:hAnsiTheme="minorHAnsi" w:cstheme="minorHAnsi"/>
                <w:b/>
                <w:sz w:val="24"/>
                <w:szCs w:val="24"/>
              </w:rPr>
              <w:t>Quellen</w:t>
            </w:r>
          </w:p>
        </w:tc>
        <w:tc>
          <w:tcPr>
            <w:tcW w:w="7513" w:type="dxa"/>
          </w:tcPr>
          <w:p w14:paraId="72372C08" w14:textId="77777777" w:rsidR="00450C2C" w:rsidRPr="00450C2C" w:rsidRDefault="00CD33BE" w:rsidP="00450C2C">
            <w:pPr>
              <w:numPr>
                <w:ilvl w:val="0"/>
                <w:numId w:val="23"/>
              </w:numPr>
              <w:spacing w:line="240" w:lineRule="auto"/>
              <w:rPr>
                <w:rFonts w:asciiTheme="minorHAnsi" w:hAnsiTheme="minorHAnsi" w:cstheme="minorHAnsi"/>
                <w:sz w:val="24"/>
                <w:szCs w:val="24"/>
              </w:rPr>
            </w:pPr>
            <w:hyperlink r:id="rId20" w:history="1">
              <w:r w:rsidR="00450C2C" w:rsidRPr="00450C2C">
                <w:rPr>
                  <w:rStyle w:val="Hyperlink"/>
                  <w:rFonts w:asciiTheme="minorHAnsi" w:hAnsiTheme="minorHAnsi" w:cstheme="minorHAnsi"/>
                  <w:sz w:val="24"/>
                  <w:szCs w:val="24"/>
                </w:rPr>
                <w:t>Begrüßungsrituale – Brauchwiki</w:t>
              </w:r>
            </w:hyperlink>
          </w:p>
          <w:p w14:paraId="49A123DE" w14:textId="77777777" w:rsidR="00450C2C" w:rsidRPr="00450C2C" w:rsidRDefault="00CD33BE" w:rsidP="00450C2C">
            <w:pPr>
              <w:numPr>
                <w:ilvl w:val="0"/>
                <w:numId w:val="23"/>
              </w:numPr>
              <w:spacing w:line="240" w:lineRule="auto"/>
              <w:rPr>
                <w:rFonts w:asciiTheme="minorHAnsi" w:hAnsiTheme="minorHAnsi" w:cstheme="minorHAnsi"/>
                <w:sz w:val="24"/>
                <w:szCs w:val="24"/>
              </w:rPr>
            </w:pPr>
            <w:hyperlink r:id="rId21" w:history="1">
              <w:r w:rsidR="00450C2C" w:rsidRPr="00450C2C">
                <w:rPr>
                  <w:rStyle w:val="Hyperlink"/>
                  <w:rFonts w:asciiTheme="minorHAnsi" w:hAnsiTheme="minorHAnsi" w:cstheme="minorHAnsi"/>
                  <w:sz w:val="24"/>
                  <w:szCs w:val="24"/>
                </w:rPr>
                <w:t>https://www.schulentwicklung.nrw.de/q/upload/Schule_und_Zuwanderung/Methoden/Begruessungen_aus_aller_Welt.pdf</w:t>
              </w:r>
            </w:hyperlink>
          </w:p>
          <w:p w14:paraId="45E9EA51" w14:textId="77777777" w:rsidR="00450C2C" w:rsidRPr="00450C2C" w:rsidRDefault="00CD33BE" w:rsidP="00450C2C">
            <w:pPr>
              <w:numPr>
                <w:ilvl w:val="0"/>
                <w:numId w:val="23"/>
              </w:numPr>
              <w:spacing w:line="240" w:lineRule="auto"/>
              <w:rPr>
                <w:rFonts w:asciiTheme="minorHAnsi" w:hAnsiTheme="minorHAnsi" w:cstheme="minorHAnsi"/>
                <w:sz w:val="24"/>
                <w:szCs w:val="24"/>
              </w:rPr>
            </w:pPr>
            <w:hyperlink r:id="rId22" w:history="1">
              <w:r w:rsidR="00450C2C" w:rsidRPr="00450C2C">
                <w:rPr>
                  <w:rStyle w:val="Hyperlink"/>
                  <w:rFonts w:asciiTheme="minorHAnsi" w:hAnsiTheme="minorHAnsi" w:cstheme="minorHAnsi"/>
                  <w:sz w:val="24"/>
                  <w:szCs w:val="24"/>
                </w:rPr>
                <w:t>Begru__ssungsmemory.pdf</w:t>
              </w:r>
            </w:hyperlink>
          </w:p>
          <w:p w14:paraId="39CF0A21" w14:textId="77777777" w:rsidR="00450C2C" w:rsidRPr="00450C2C" w:rsidRDefault="00CD33BE" w:rsidP="00450C2C">
            <w:pPr>
              <w:numPr>
                <w:ilvl w:val="0"/>
                <w:numId w:val="23"/>
              </w:numPr>
              <w:spacing w:line="240" w:lineRule="auto"/>
              <w:rPr>
                <w:rFonts w:asciiTheme="minorHAnsi" w:hAnsiTheme="minorHAnsi" w:cstheme="minorHAnsi"/>
                <w:sz w:val="24"/>
                <w:szCs w:val="24"/>
              </w:rPr>
            </w:pPr>
            <w:hyperlink r:id="rId23" w:history="1">
              <w:r w:rsidR="00450C2C" w:rsidRPr="00450C2C">
                <w:rPr>
                  <w:rStyle w:val="Hyperlink"/>
                  <w:rFonts w:asciiTheme="minorHAnsi" w:hAnsiTheme="minorHAnsi" w:cstheme="minorHAnsi"/>
                  <w:sz w:val="24"/>
                  <w:szCs w:val="24"/>
                </w:rPr>
                <w:t>https://blogs.urz.uni-halle.de/mehrsprachigeschule/materialien/</w:t>
              </w:r>
            </w:hyperlink>
          </w:p>
          <w:p w14:paraId="56C4729F" w14:textId="77777777" w:rsidR="00450C2C" w:rsidRPr="00450C2C" w:rsidRDefault="00450C2C" w:rsidP="00450C2C">
            <w:pPr>
              <w:spacing w:line="240" w:lineRule="auto"/>
              <w:rPr>
                <w:rFonts w:asciiTheme="minorHAnsi" w:hAnsiTheme="minorHAnsi" w:cstheme="minorHAnsi"/>
                <w:sz w:val="24"/>
                <w:szCs w:val="24"/>
              </w:rPr>
            </w:pPr>
            <w:r w:rsidRPr="00450C2C">
              <w:rPr>
                <w:rFonts w:asciiTheme="minorHAnsi" w:hAnsiTheme="minorHAnsi" w:cstheme="minorHAnsi"/>
                <w:sz w:val="24"/>
                <w:szCs w:val="24"/>
              </w:rPr>
              <w:lastRenderedPageBreak/>
              <w:t xml:space="preserve">           (unter obigen Link finden Sie weitere tolle Materialien)</w:t>
            </w:r>
          </w:p>
          <w:p w14:paraId="2150DAE4" w14:textId="57479F4A" w:rsidR="00E90302" w:rsidRPr="00450C2C" w:rsidRDefault="00CD33BE" w:rsidP="00450C2C">
            <w:pPr>
              <w:numPr>
                <w:ilvl w:val="0"/>
                <w:numId w:val="22"/>
              </w:numPr>
              <w:spacing w:line="240" w:lineRule="auto"/>
              <w:rPr>
                <w:rFonts w:asciiTheme="minorHAnsi" w:hAnsiTheme="minorHAnsi" w:cstheme="minorHAnsi"/>
                <w:sz w:val="24"/>
                <w:szCs w:val="24"/>
              </w:rPr>
            </w:pPr>
            <w:hyperlink r:id="rId24" w:history="1">
              <w:r w:rsidR="00450C2C" w:rsidRPr="00450C2C">
                <w:rPr>
                  <w:rStyle w:val="Hyperlink"/>
                  <w:rFonts w:asciiTheme="minorHAnsi" w:hAnsiTheme="minorHAnsi" w:cstheme="minorHAnsi"/>
                  <w:sz w:val="24"/>
                  <w:szCs w:val="24"/>
                </w:rPr>
                <w:t>https://www.schulentwicklung.nrw.de/q/upload/Schule_und_Zuwanderung/Methoden/Begruessungen_aus_aller_Welt.pdf</w:t>
              </w:r>
            </w:hyperlink>
          </w:p>
        </w:tc>
      </w:tr>
    </w:tbl>
    <w:p w14:paraId="704988F4" w14:textId="77777777" w:rsidR="00E90302" w:rsidRDefault="00E90302">
      <w:pPr>
        <w:pStyle w:val="berschrift2"/>
        <w:rPr>
          <w:rFonts w:asciiTheme="minorHAnsi" w:hAnsiTheme="minorHAnsi" w:cstheme="minorHAnsi"/>
        </w:rPr>
      </w:pPr>
    </w:p>
    <w:p w14:paraId="5017E476" w14:textId="77777777" w:rsidR="00E90302" w:rsidRDefault="00CD33BE">
      <w:pPr>
        <w:rPr>
          <w:rFonts w:asciiTheme="minorHAnsi" w:hAnsiTheme="minorHAnsi" w:cstheme="minorHAnsi"/>
          <w:b/>
          <w:bCs/>
          <w:sz w:val="24"/>
          <w:szCs w:val="24"/>
          <w:lang w:eastAsia="de-DE"/>
        </w:rPr>
      </w:pPr>
      <w:r>
        <w:rPr>
          <w:rFonts w:asciiTheme="minorHAnsi" w:hAnsiTheme="minorHAnsi" w:cstheme="minorHAnsi"/>
          <w:b/>
          <w:bCs/>
          <w:sz w:val="24"/>
          <w:szCs w:val="24"/>
          <w:lang w:eastAsia="de-DE"/>
        </w:rPr>
        <w:t>Kompetenzerwartungen</w:t>
      </w:r>
    </w:p>
    <w:p w14:paraId="3FA46B64" w14:textId="3135B5C8" w:rsidR="00E90302" w:rsidRDefault="00CD33BE">
      <w:pPr>
        <w:rPr>
          <w:rFonts w:asciiTheme="minorHAnsi" w:hAnsiTheme="minorHAnsi" w:cstheme="minorHAnsi"/>
          <w:sz w:val="24"/>
          <w:szCs w:val="24"/>
          <w:lang w:eastAsia="de-DE"/>
        </w:rPr>
      </w:pPr>
      <w:r>
        <w:rPr>
          <w:rFonts w:asciiTheme="minorHAnsi" w:hAnsiTheme="minorHAnsi" w:cstheme="minorHAnsi"/>
          <w:sz w:val="24"/>
          <w:szCs w:val="24"/>
          <w:lang w:eastAsia="de-DE"/>
        </w:rPr>
        <w:t> </w:t>
      </w:r>
      <w:r w:rsidR="002E05F0">
        <w:rPr>
          <w:rFonts w:asciiTheme="minorHAnsi" w:hAnsiTheme="minorHAnsi" w:cstheme="minorHAnsi"/>
          <w:sz w:val="24"/>
          <w:szCs w:val="24"/>
          <w:lang w:eastAsia="de-DE"/>
        </w:rPr>
        <w:t>Die Schülerinnen und Schüler…</w:t>
      </w:r>
    </w:p>
    <w:p w14:paraId="06152C12" w14:textId="77777777" w:rsidR="002E05F0" w:rsidRPr="002E05F0" w:rsidRDefault="002E05F0" w:rsidP="002E05F0">
      <w:pPr>
        <w:numPr>
          <w:ilvl w:val="0"/>
          <w:numId w:val="24"/>
        </w:numPr>
        <w:rPr>
          <w:rFonts w:asciiTheme="minorHAnsi" w:hAnsiTheme="minorHAnsi" w:cstheme="minorHAnsi"/>
          <w:sz w:val="24"/>
          <w:szCs w:val="24"/>
          <w:lang w:eastAsia="de-DE"/>
        </w:rPr>
      </w:pPr>
      <w:r w:rsidRPr="002E05F0">
        <w:rPr>
          <w:rFonts w:asciiTheme="minorHAnsi" w:hAnsiTheme="minorHAnsi" w:cstheme="minorHAnsi"/>
          <w:sz w:val="24"/>
          <w:szCs w:val="24"/>
          <w:lang w:eastAsia="de-DE"/>
        </w:rPr>
        <w:t>machen sich ihr eigenes Gruß- und Begrüßungsverhalten bewusst.</w:t>
      </w:r>
    </w:p>
    <w:p w14:paraId="754858B9" w14:textId="77777777" w:rsidR="002E05F0" w:rsidRPr="002E05F0" w:rsidRDefault="002E05F0" w:rsidP="002E05F0">
      <w:pPr>
        <w:numPr>
          <w:ilvl w:val="0"/>
          <w:numId w:val="24"/>
        </w:numPr>
        <w:rPr>
          <w:rFonts w:asciiTheme="minorHAnsi" w:hAnsiTheme="minorHAnsi" w:cstheme="minorHAnsi"/>
          <w:sz w:val="24"/>
          <w:szCs w:val="24"/>
          <w:lang w:eastAsia="de-DE"/>
        </w:rPr>
      </w:pPr>
      <w:r w:rsidRPr="002E05F0">
        <w:rPr>
          <w:rFonts w:asciiTheme="minorHAnsi" w:hAnsiTheme="minorHAnsi" w:cstheme="minorHAnsi"/>
          <w:sz w:val="24"/>
          <w:szCs w:val="24"/>
          <w:lang w:eastAsia="de-DE"/>
        </w:rPr>
        <w:t>werden sensibilisiert für die Bedeutung und die Funktion des Grüßens und sich Begrüßens.</w:t>
      </w:r>
    </w:p>
    <w:p w14:paraId="73809529" w14:textId="77777777" w:rsidR="002E05F0" w:rsidRPr="002E05F0" w:rsidRDefault="002E05F0" w:rsidP="002E05F0">
      <w:pPr>
        <w:numPr>
          <w:ilvl w:val="0"/>
          <w:numId w:val="24"/>
        </w:numPr>
        <w:rPr>
          <w:rFonts w:asciiTheme="minorHAnsi" w:hAnsiTheme="minorHAnsi" w:cstheme="minorHAnsi"/>
          <w:sz w:val="24"/>
          <w:szCs w:val="24"/>
          <w:lang w:eastAsia="de-DE"/>
        </w:rPr>
      </w:pPr>
      <w:r w:rsidRPr="002E05F0">
        <w:rPr>
          <w:rFonts w:asciiTheme="minorHAnsi" w:hAnsiTheme="minorHAnsi" w:cstheme="minorHAnsi"/>
          <w:sz w:val="24"/>
          <w:szCs w:val="24"/>
          <w:lang w:eastAsia="de-DE"/>
        </w:rPr>
        <w:t>werden sich der vorhandenen Mehrsprachigkeit im Schulraum bewusst und bringen durch das Verwenden unterschiedlicher Begrüßungsrituale und verbaler Grußformeln ihre Wertschätzung für diese Vielfalt zum Ausdruck.</w:t>
      </w:r>
    </w:p>
    <w:p w14:paraId="2E78EF3D" w14:textId="77777777" w:rsidR="002E05F0" w:rsidRDefault="002E05F0">
      <w:pPr>
        <w:rPr>
          <w:rFonts w:asciiTheme="minorHAnsi" w:hAnsiTheme="minorHAnsi" w:cstheme="minorHAnsi"/>
          <w:sz w:val="24"/>
          <w:szCs w:val="24"/>
          <w:lang w:eastAsia="de-DE"/>
        </w:rPr>
      </w:pPr>
    </w:p>
    <w:p w14:paraId="21B8C414" w14:textId="77777777" w:rsidR="00E90302" w:rsidRDefault="00CD33BE">
      <w:pPr>
        <w:spacing w:after="0" w:line="240" w:lineRule="auto"/>
        <w:jc w:val="both"/>
        <w:rPr>
          <w:rFonts w:ascii="Arial" w:hAnsi="Arial" w:cs="Arial"/>
          <w:i/>
          <w:sz w:val="22"/>
        </w:rPr>
      </w:pPr>
      <w:r>
        <w:rPr>
          <w:rFonts w:asciiTheme="minorHAnsi" w:hAnsiTheme="minorHAnsi" w:cstheme="minorHAnsi"/>
          <w:lang w:eastAsia="de-DE"/>
        </w:rPr>
        <w:t> </w:t>
      </w:r>
      <w:r>
        <w:rPr>
          <w:rFonts w:ascii="Arial" w:hAnsi="Arial" w:cs="Arial"/>
          <w:i/>
          <w:sz w:val="22"/>
        </w:rPr>
        <w:t xml:space="preserve">* </w:t>
      </w:r>
      <w:proofErr w:type="spellStart"/>
      <w:r>
        <w:rPr>
          <w:rFonts w:ascii="Arial" w:hAnsi="Arial" w:cs="Arial"/>
          <w:i/>
          <w:sz w:val="22"/>
        </w:rPr>
        <w:t>Anmerk</w:t>
      </w:r>
      <w:proofErr w:type="spellEnd"/>
      <w:r>
        <w:rPr>
          <w:rFonts w:ascii="Arial" w:hAnsi="Arial" w:cs="Arial"/>
          <w:i/>
          <w:sz w:val="22"/>
        </w:rPr>
        <w:t xml:space="preserve">.: Hier wird, da es sich um kleine Dialekthäppchen handelt, bewusst auf ausführliche Lehrplanbezüge verzichtet. Alle Dialekthäppchen sind aber vor dem Hintergrund der Ziele des Lehrplans Deutsch und des fächerübergreifenden Bildungs- und Erziehungsziel „Sprachliche Bildung“ entwickelt worden. </w:t>
      </w:r>
    </w:p>
    <w:p w14:paraId="48470A8F" w14:textId="77777777" w:rsidR="00E90302" w:rsidRDefault="00E90302">
      <w:pPr>
        <w:spacing w:after="0" w:line="240" w:lineRule="auto"/>
        <w:jc w:val="both"/>
        <w:rPr>
          <w:rFonts w:ascii="Arial" w:hAnsi="Arial" w:cs="Arial"/>
          <w:sz w:val="22"/>
        </w:rPr>
      </w:pPr>
    </w:p>
    <w:p w14:paraId="686CDAE0" w14:textId="77777777" w:rsidR="00E90302" w:rsidRDefault="00E90302">
      <w:pPr>
        <w:rPr>
          <w:rFonts w:asciiTheme="minorHAnsi" w:hAnsiTheme="minorHAnsi" w:cstheme="minorHAnsi"/>
          <w:lang w:eastAsia="de-DE"/>
        </w:rPr>
      </w:pPr>
    </w:p>
    <w:p w14:paraId="3315B5CB" w14:textId="77777777" w:rsidR="00E90302" w:rsidRDefault="00E90302">
      <w:pPr>
        <w:rPr>
          <w:rFonts w:asciiTheme="minorHAnsi" w:hAnsiTheme="minorHAnsi" w:cstheme="minorHAnsi"/>
          <w:lang w:eastAsia="de-DE"/>
        </w:rPr>
      </w:pPr>
    </w:p>
    <w:p w14:paraId="62EBEE3B" w14:textId="77777777" w:rsidR="00E90302" w:rsidRDefault="00CD33BE">
      <w:pPr>
        <w:rPr>
          <w:rFonts w:asciiTheme="minorHAnsi" w:hAnsiTheme="minorHAnsi" w:cstheme="minorHAnsi"/>
          <w:lang w:eastAsia="de-DE"/>
        </w:rPr>
      </w:pPr>
      <w:r>
        <w:rPr>
          <w:rFonts w:asciiTheme="minorHAnsi" w:hAnsiTheme="minorHAnsi" w:cstheme="minorHAnsi"/>
          <w:lang w:eastAsia="de-DE"/>
        </w:rPr>
        <w:t> </w:t>
      </w:r>
    </w:p>
    <w:p w14:paraId="101F4433" w14:textId="0E85D588" w:rsidR="00E90302" w:rsidRDefault="00CD33BE">
      <w:pPr>
        <w:rPr>
          <w:rFonts w:asciiTheme="minorHAnsi" w:eastAsiaTheme="majorEastAsia" w:hAnsiTheme="minorHAnsi" w:cstheme="minorHAnsi"/>
          <w:spacing w:val="-10"/>
          <w:sz w:val="40"/>
          <w:szCs w:val="56"/>
          <w:lang w:eastAsia="de-DE"/>
        </w:rPr>
      </w:pPr>
      <w:r>
        <w:rPr>
          <w:rFonts w:asciiTheme="minorHAnsi" w:hAnsiTheme="minorHAnsi" w:cstheme="minorHAnsi"/>
          <w:lang w:eastAsia="de-DE"/>
        </w:rPr>
        <w:br w:type="page" w:clear="all"/>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9354"/>
      </w:tblGrid>
      <w:tr w:rsidR="00E90302" w14:paraId="1D3A9E3D" w14:textId="77777777">
        <w:trPr>
          <w:trHeight w:val="1417"/>
        </w:trPr>
        <w:tc>
          <w:tcPr>
            <w:tcW w:w="9746" w:type="dxa"/>
          </w:tcPr>
          <w:p w14:paraId="1A88082F" w14:textId="77777777" w:rsidR="00E90302" w:rsidRDefault="00CD33BE">
            <w:pPr>
              <w:pStyle w:val="docdata"/>
              <w:spacing w:before="0" w:beforeAutospacing="0" w:after="0" w:afterAutospacing="0"/>
            </w:pPr>
            <w:r>
              <w:rPr>
                <w:rFonts w:ascii="Arial" w:hAnsi="Arial" w:cs="Arial"/>
                <w:noProof/>
                <w:sz w:val="22"/>
              </w:rPr>
              <w:lastRenderedPageBreak/>
              <mc:AlternateContent>
                <mc:Choice Requires="wpg">
                  <w:drawing>
                    <wp:anchor distT="0" distB="0" distL="114300" distR="114300" simplePos="0" relativeHeight="251666432" behindDoc="0" locked="0" layoutInCell="1" allowOverlap="1" wp14:anchorId="28459022" wp14:editId="0FB71E3A">
                      <wp:simplePos x="0" y="0"/>
                      <wp:positionH relativeFrom="margin">
                        <wp:posOffset>5114925</wp:posOffset>
                      </wp:positionH>
                      <wp:positionV relativeFrom="paragraph">
                        <wp:posOffset>127635</wp:posOffset>
                      </wp:positionV>
                      <wp:extent cx="647700" cy="481573"/>
                      <wp:effectExtent l="0" t="0" r="0" b="0"/>
                      <wp:wrapNone/>
                      <wp:docPr id="5" name="Grafik 9" descr="C:\Users\di57baw\AppData\Local\Temp\iStock-141922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57baw\AppData\Local\Temp\iStock-1419220807.jpg"/>
                              <pic:cNvPicPr>
                                <a:picLocks noChangeAspect="1"/>
                              </pic:cNvPicPr>
                            </pic:nvPicPr>
                            <pic:blipFill>
                              <a:blip r:embed="rId16"/>
                              <a:srcRect l="4895" t="18523" r="8444" b="17045"/>
                              <a:stretch/>
                            </pic:blipFill>
                            <pic:spPr bwMode="auto">
                              <a:xfrm>
                                <a:off x="0" y="0"/>
                                <a:ext cx="647700" cy="48157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6432;o:allowoverlap:true;o:allowincell:true;mso-position-horizontal-relative:margin;margin-left:402.75pt;mso-position-horizontal:absolute;mso-position-vertical-relative:text;margin-top:10.05pt;mso-position-vertical:absolute;width:51.00pt;height:37.92pt;mso-wrap-distance-left:9.00pt;mso-wrap-distance-top:0.00pt;mso-wrap-distance-right:9.00pt;mso-wrap-distance-bottom:0.00pt;z-index:1;" stroked="f">
                      <v:imagedata r:id="rId17" o:title="" croptop="12139f" cropleft="3208f" cropbottom="11171f" cropright="5534f"/>
                      <o:lock v:ext="edit" rotation="t"/>
                    </v:shape>
                  </w:pict>
                </mc:Fallback>
              </mc:AlternateContent>
            </w:r>
            <w:r>
              <w:rPr>
                <w:rFonts w:ascii="Arial" w:hAnsi="Arial" w:cs="Arial"/>
                <w:noProof/>
                <w:color w:val="000000"/>
                <w:sz w:val="20"/>
                <w:szCs w:val="20"/>
              </w:rPr>
              <mc:AlternateContent>
                <mc:Choice Requires="wpg">
                  <w:drawing>
                    <wp:anchor distT="0" distB="0" distL="114300" distR="114300" simplePos="0" relativeHeight="251662336" behindDoc="0" locked="0" layoutInCell="1" allowOverlap="1" wp14:anchorId="7F0F618C" wp14:editId="0C1E26D5">
                      <wp:simplePos x="0" y="0"/>
                      <wp:positionH relativeFrom="column">
                        <wp:posOffset>3338830</wp:posOffset>
                      </wp:positionH>
                      <wp:positionV relativeFrom="paragraph">
                        <wp:posOffset>-5715</wp:posOffset>
                      </wp:positionV>
                      <wp:extent cx="1600200" cy="638175"/>
                      <wp:effectExtent l="0" t="0" r="0" b="9525"/>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2336;o:allowoverlap:true;o:allowincell:true;mso-position-horizontal-relative:text;margin-left:262.90pt;mso-position-horizontal:absolute;mso-position-vertical-relative:text;margin-top:-0.45pt;mso-position-vertical:absolute;width:126.00pt;height:50.25pt;mso-wrap-distance-left:9.00pt;mso-wrap-distance-top:0.00pt;mso-wrap-distance-right:9.00pt;mso-wrap-distance-bottom:0.00pt;z-index:1;" stroked="f">
                      <v:imagedata r:id="rId15" o:title=""/>
                      <o:lock v:ext="edit" rotation="t"/>
                    </v:shape>
                  </w:pict>
                </mc:Fallback>
              </mc:AlternateContent>
            </w:r>
            <w:r>
              <w:rPr>
                <w:rFonts w:asciiTheme="minorHAnsi" w:hAnsiTheme="minorHAnsi" w:cstheme="minorHAnsi"/>
                <w:noProof/>
              </w:rPr>
              <mc:AlternateContent>
                <mc:Choice Requires="wpg">
                  <w:drawing>
                    <wp:inline distT="0" distB="0" distL="0" distR="0" wp14:anchorId="7BC46D4D" wp14:editId="39A21E75">
                      <wp:extent cx="2304000" cy="576000"/>
                      <wp:effectExtent l="0" t="0" r="0" b="0"/>
                      <wp:docPr id="7" name="Grafik 7"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hrift, Grafiken, Screenshot, Logo enthält.&#10;&#10;KI-generierte Inhalte können fehlerhaft sein."/>
                              <pic:cNvPicPr>
                                <a:picLocks noChangeAspect="1"/>
                              </pic:cNvPicPr>
                            </pic:nvPicPr>
                            <pic:blipFill>
                              <a:blip r:embed="rId18"/>
                              <a:stretch/>
                            </pic:blipFill>
                            <pic:spPr bwMode="auto">
                              <a:xfrm>
                                <a:off x="0" y="0"/>
                                <a:ext cx="2304000" cy="576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81.42pt;height:45.35pt;mso-wrap-distance-left:0.00pt;mso-wrap-distance-top:0.00pt;mso-wrap-distance-right:0.00pt;mso-wrap-distance-bottom:0.00pt;z-index:1;" stroked="false">
                      <v:imagedata r:id="rId19" o:title=""/>
                      <o:lock v:ext="edit" rotation="t"/>
                    </v:shape>
                  </w:pict>
                </mc:Fallback>
              </mc:AlternateContent>
            </w:r>
          </w:p>
          <w:p w14:paraId="6FAEBAA1" w14:textId="77777777" w:rsidR="00E90302" w:rsidRDefault="00E90302">
            <w:pPr>
              <w:pStyle w:val="KeinLeerraum"/>
              <w:rPr>
                <w:rFonts w:asciiTheme="minorHAnsi" w:hAnsiTheme="minorHAnsi" w:cstheme="minorHAnsi"/>
              </w:rPr>
            </w:pPr>
          </w:p>
        </w:tc>
      </w:tr>
    </w:tbl>
    <w:p w14:paraId="6CD5456D" w14:textId="77777777" w:rsidR="00E90302" w:rsidRDefault="00CD33BE">
      <w:pPr>
        <w:pStyle w:val="Titel"/>
        <w:spacing w:after="360"/>
        <w:rPr>
          <w:rFonts w:asciiTheme="minorHAnsi" w:hAnsiTheme="minorHAnsi" w:cstheme="minorHAnsi"/>
          <w:lang w:eastAsia="de-DE"/>
        </w:rPr>
      </w:pPr>
      <w:r>
        <w:rPr>
          <w:rFonts w:asciiTheme="minorHAnsi" w:hAnsiTheme="minorHAnsi" w:cstheme="minorHAnsi"/>
          <w:lang w:eastAsia="de-DE"/>
        </w:rPr>
        <w:t>Aufgabe/ Materialien</w:t>
      </w:r>
    </w:p>
    <w:p w14:paraId="73032B44" w14:textId="77777777" w:rsidR="002E05F0" w:rsidRPr="002E05F0" w:rsidRDefault="002E05F0" w:rsidP="002E05F0">
      <w:pPr>
        <w:pStyle w:val="KeinLeerraum"/>
        <w:rPr>
          <w:rFonts w:asciiTheme="minorHAnsi" w:hAnsiTheme="minorHAnsi" w:cstheme="minorHAnsi"/>
          <w:b/>
          <w:sz w:val="24"/>
          <w:szCs w:val="28"/>
          <w:lang w:eastAsia="de-DE"/>
        </w:rPr>
      </w:pPr>
      <w:r w:rsidRPr="002E05F0">
        <w:rPr>
          <w:rFonts w:asciiTheme="minorHAnsi" w:hAnsiTheme="minorHAnsi" w:cstheme="minorHAnsi"/>
          <w:b/>
          <w:sz w:val="24"/>
          <w:szCs w:val="28"/>
          <w:lang w:eastAsia="de-DE"/>
        </w:rPr>
        <w:t>Häppchen 1: Das eigene Gruß- und Begrüßungsverhalten beleuchten</w:t>
      </w:r>
    </w:p>
    <w:p w14:paraId="5B9FBAC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 xml:space="preserve">Aufgabe 1 (Einzelarbeit): </w:t>
      </w:r>
      <w:r w:rsidRPr="002E05F0">
        <w:rPr>
          <w:rFonts w:asciiTheme="minorHAnsi" w:hAnsiTheme="minorHAnsi" w:cstheme="minorHAnsi"/>
          <w:lang w:eastAsia="de-DE"/>
        </w:rPr>
        <w:t xml:space="preserve">Im Alltag grüßen und begrüßen wir andere oft „ganz nebenbei“, ohne groß darüber nachzudenken. </w:t>
      </w:r>
    </w:p>
    <w:p w14:paraId="19CD2D8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Seit du heute Morgen das Schulhaus betreten hast, hast du sicher bereits etliche Begrüßungen absolviert. Notiere stichpunktartig, wie du andere heute bereits gegrüßt bzw. begrüßt hast, bis du hier in dieser Stunde angekommen bist! Unterscheide dabei verbale Begrüßungen (z.B. „Hallo!“, „Servus!“, „Hey Alda!“ usw.) und Begrüßungsgesten (z.B. Kopfnicken, Winken, Handschlag…)</w:t>
      </w:r>
    </w:p>
    <w:p w14:paraId="6F574CBB"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Gib deine Ergebnisse in der kollaborativen Mindmap ein!</w:t>
      </w:r>
    </w:p>
    <w:p w14:paraId="03279BD9"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Aufgabe 2 (Gruppenarbeit):</w:t>
      </w:r>
      <w:r w:rsidRPr="002E05F0">
        <w:rPr>
          <w:rFonts w:asciiTheme="minorHAnsi" w:hAnsiTheme="minorHAnsi" w:cstheme="minorHAnsi"/>
          <w:lang w:eastAsia="de-DE"/>
        </w:rPr>
        <w:t xml:space="preserve"> </w:t>
      </w:r>
    </w:p>
    <w:p w14:paraId="21927554" w14:textId="77777777" w:rsidR="002E05F0" w:rsidRPr="002E05F0" w:rsidRDefault="002E05F0" w:rsidP="002E05F0">
      <w:pPr>
        <w:pStyle w:val="KeinLeerraum"/>
        <w:numPr>
          <w:ilvl w:val="0"/>
          <w:numId w:val="25"/>
        </w:numPr>
        <w:rPr>
          <w:rFonts w:asciiTheme="minorHAnsi" w:hAnsiTheme="minorHAnsi" w:cstheme="minorHAnsi"/>
          <w:lang w:eastAsia="de-DE"/>
        </w:rPr>
      </w:pPr>
      <w:r w:rsidRPr="002E05F0">
        <w:rPr>
          <w:rFonts w:asciiTheme="minorHAnsi" w:hAnsiTheme="minorHAnsi" w:cstheme="minorHAnsi"/>
          <w:lang w:eastAsia="de-DE"/>
        </w:rPr>
        <w:t>Die Mindmap könnte man sicher noch weiter untergliedern! Überlegt euch mögliche Unterteilungen!</w:t>
      </w:r>
    </w:p>
    <w:p w14:paraId="0AABD26A" w14:textId="77777777" w:rsidR="002E05F0" w:rsidRPr="002E05F0" w:rsidRDefault="002E05F0" w:rsidP="002E05F0">
      <w:pPr>
        <w:pStyle w:val="KeinLeerraum"/>
        <w:numPr>
          <w:ilvl w:val="0"/>
          <w:numId w:val="25"/>
        </w:numPr>
        <w:rPr>
          <w:rFonts w:asciiTheme="minorHAnsi" w:hAnsiTheme="minorHAnsi" w:cstheme="minorHAnsi"/>
          <w:lang w:eastAsia="de-DE"/>
        </w:rPr>
      </w:pPr>
      <w:r w:rsidRPr="002E05F0">
        <w:rPr>
          <w:rFonts w:asciiTheme="minorHAnsi" w:hAnsiTheme="minorHAnsi" w:cstheme="minorHAnsi"/>
          <w:lang w:eastAsia="de-DE"/>
        </w:rPr>
        <w:t>Aber auch Ergänzungen könnte man vornehmen. Denkt dabei auch an die Vielfalt der Sprachen und Kulturen (nicht nur) an unserer Schule!</w:t>
      </w:r>
    </w:p>
    <w:p w14:paraId="7CB3EE24" w14:textId="77777777" w:rsidR="002E05F0" w:rsidRPr="002E05F0" w:rsidRDefault="002E05F0" w:rsidP="002E05F0">
      <w:pPr>
        <w:pStyle w:val="KeinLeerraum"/>
        <w:numPr>
          <w:ilvl w:val="0"/>
          <w:numId w:val="25"/>
        </w:numPr>
        <w:rPr>
          <w:rFonts w:asciiTheme="minorHAnsi" w:hAnsiTheme="minorHAnsi" w:cstheme="minorHAnsi"/>
          <w:lang w:eastAsia="de-DE"/>
        </w:rPr>
      </w:pPr>
      <w:r w:rsidRPr="002E05F0">
        <w:rPr>
          <w:rFonts w:asciiTheme="minorHAnsi" w:hAnsiTheme="minorHAnsi" w:cstheme="minorHAnsi"/>
          <w:lang w:eastAsia="de-DE"/>
        </w:rPr>
        <w:t xml:space="preserve">Für ein gelingendes Miteinander sollte man bei seinem eigenen Gruß- und Begrüßungsverhalten einiges beachten. Gestalte ein Plakat für die Eingangstüre unserer Schule, </w:t>
      </w:r>
      <w:proofErr w:type="gramStart"/>
      <w:r w:rsidRPr="002E05F0">
        <w:rPr>
          <w:rFonts w:asciiTheme="minorHAnsi" w:hAnsiTheme="minorHAnsi" w:cstheme="minorHAnsi"/>
          <w:lang w:eastAsia="de-DE"/>
        </w:rPr>
        <w:t>das</w:t>
      </w:r>
      <w:proofErr w:type="gramEnd"/>
      <w:r w:rsidRPr="002E05F0">
        <w:rPr>
          <w:rFonts w:asciiTheme="minorHAnsi" w:hAnsiTheme="minorHAnsi" w:cstheme="minorHAnsi"/>
          <w:lang w:eastAsia="de-DE"/>
        </w:rPr>
        <w:t xml:space="preserve"> die Besucher für ein angemessenes Gruß- und Begrüßungsverhalten (</w:t>
      </w:r>
      <w:proofErr w:type="spellStart"/>
      <w:r w:rsidRPr="002E05F0">
        <w:rPr>
          <w:rFonts w:asciiTheme="minorHAnsi" w:hAnsiTheme="minorHAnsi" w:cstheme="minorHAnsi"/>
          <w:lang w:eastAsia="de-DE"/>
        </w:rPr>
        <w:t>Begrüßungsetiquette</w:t>
      </w:r>
      <w:proofErr w:type="spellEnd"/>
      <w:r w:rsidRPr="002E05F0">
        <w:rPr>
          <w:rFonts w:asciiTheme="minorHAnsi" w:hAnsiTheme="minorHAnsi" w:cstheme="minorHAnsi"/>
          <w:lang w:eastAsia="de-DE"/>
        </w:rPr>
        <w:t>) sensibilisiert bzw. dafür sorgt, „Fettnäpfchen“ bei Begrüßungsritualen zu vermeiden.</w:t>
      </w:r>
    </w:p>
    <w:p w14:paraId="1DC3DFC7"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86912" behindDoc="0" locked="0" layoutInCell="1" allowOverlap="1" wp14:anchorId="4495B5BF" wp14:editId="3E6A43BE">
                <wp:simplePos x="0" y="0"/>
                <wp:positionH relativeFrom="column">
                  <wp:posOffset>547370</wp:posOffset>
                </wp:positionH>
                <wp:positionV relativeFrom="paragraph">
                  <wp:posOffset>142876</wp:posOffset>
                </wp:positionV>
                <wp:extent cx="4438650" cy="2152650"/>
                <wp:effectExtent l="0" t="0" r="19050" b="0"/>
                <wp:wrapNone/>
                <wp:docPr id="1796748813" name="Flussdiagramm: Dokument 17"/>
                <wp:cNvGraphicFramePr/>
                <a:graphic xmlns:a="http://schemas.openxmlformats.org/drawingml/2006/main">
                  <a:graphicData uri="http://schemas.microsoft.com/office/word/2010/wordprocessingShape">
                    <wps:wsp>
                      <wps:cNvSpPr/>
                      <wps:spPr>
                        <a:xfrm>
                          <a:off x="0" y="0"/>
                          <a:ext cx="4438650" cy="2152650"/>
                        </a:xfrm>
                        <a:prstGeom prst="flowChartDocumen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A793C81" w14:textId="77777777" w:rsidR="002E05F0" w:rsidRDefault="002E05F0" w:rsidP="002E05F0">
                            <w:pPr>
                              <w:jc w:val="center"/>
                              <w:rPr>
                                <w:rFonts w:ascii="Arial" w:hAnsi="Arial" w:cs="Arial"/>
                                <w:color w:val="000000" w:themeColor="text1"/>
                                <w:sz w:val="22"/>
                                <w:szCs w:val="24"/>
                              </w:rPr>
                            </w:pPr>
                            <w:proofErr w:type="spellStart"/>
                            <w:r w:rsidRPr="005E08FC">
                              <w:rPr>
                                <w:rFonts w:ascii="Arial" w:hAnsi="Arial" w:cs="Arial"/>
                                <w:color w:val="000000" w:themeColor="text1"/>
                                <w:sz w:val="22"/>
                                <w:szCs w:val="24"/>
                              </w:rPr>
                              <w:t>Begrüßungs</w:t>
                            </w:r>
                            <w:r>
                              <w:rPr>
                                <w:rFonts w:ascii="Arial" w:hAnsi="Arial" w:cs="Arial"/>
                                <w:color w:val="000000" w:themeColor="text1"/>
                                <w:sz w:val="22"/>
                                <w:szCs w:val="24"/>
                              </w:rPr>
                              <w:t>etiquette</w:t>
                            </w:r>
                            <w:proofErr w:type="spellEnd"/>
                            <w:r>
                              <w:rPr>
                                <w:rFonts w:ascii="Arial" w:hAnsi="Arial" w:cs="Arial"/>
                                <w:color w:val="000000" w:themeColor="text1"/>
                                <w:sz w:val="22"/>
                                <w:szCs w:val="24"/>
                              </w:rPr>
                              <w:t xml:space="preserve"> </w:t>
                            </w:r>
                          </w:p>
                          <w:p w14:paraId="181325CA" w14:textId="77777777" w:rsidR="002E05F0" w:rsidRDefault="002E05F0" w:rsidP="002E05F0">
                            <w:pPr>
                              <w:rPr>
                                <w:rFonts w:ascii="Arial" w:hAnsi="Arial" w:cs="Arial"/>
                                <w:color w:val="000000" w:themeColor="text1"/>
                                <w:sz w:val="22"/>
                                <w:szCs w:val="24"/>
                              </w:rPr>
                            </w:pPr>
                            <w:r>
                              <w:rPr>
                                <w:rFonts w:ascii="Arial" w:hAnsi="Arial" w:cs="Arial"/>
                                <w:color w:val="000000" w:themeColor="text1"/>
                                <w:sz w:val="22"/>
                                <w:szCs w:val="24"/>
                              </w:rPr>
                              <w:t>Trage auch du zu einem gelingenden Miteinander bei und hinterlasse bereits durch eine angemessene Begrüßung einen guten Eindruck!</w:t>
                            </w:r>
                          </w:p>
                          <w:p w14:paraId="319D72DA" w14:textId="77777777" w:rsidR="002E05F0" w:rsidRPr="00117F47" w:rsidRDefault="002E05F0" w:rsidP="002E05F0">
                            <w:pPr>
                              <w:pStyle w:val="Listenabsatz"/>
                              <w:numPr>
                                <w:ilvl w:val="0"/>
                                <w:numId w:val="31"/>
                              </w:numPr>
                              <w:spacing w:before="120" w:after="120" w:line="276" w:lineRule="auto"/>
                              <w:rPr>
                                <w:rFonts w:ascii="Arial" w:hAnsi="Arial" w:cs="Arial"/>
                                <w:color w:val="000000" w:themeColor="text1"/>
                                <w:sz w:val="22"/>
                                <w:szCs w:val="24"/>
                              </w:rPr>
                            </w:pPr>
                            <w:r w:rsidRPr="00117F47">
                              <w:rPr>
                                <w:rFonts w:ascii="Arial" w:hAnsi="Arial" w:cs="Arial"/>
                                <w:color w:val="000000" w:themeColor="text1"/>
                                <w:sz w:val="22"/>
                                <w:szCs w:val="24"/>
                              </w:rPr>
                              <w:t>Wer kommt, begrüßt Anwesende.</w:t>
                            </w:r>
                          </w:p>
                          <w:p w14:paraId="004BDF14" w14:textId="77777777" w:rsidR="002E05F0" w:rsidRDefault="002E05F0" w:rsidP="002E05F0">
                            <w:pPr>
                              <w:pStyle w:val="Listenabsatz"/>
                              <w:numPr>
                                <w:ilvl w:val="0"/>
                                <w:numId w:val="31"/>
                              </w:numPr>
                              <w:spacing w:before="120" w:after="120" w:line="276" w:lineRule="auto"/>
                              <w:rPr>
                                <w:rFonts w:ascii="Arial" w:hAnsi="Arial" w:cs="Arial"/>
                                <w:color w:val="000000" w:themeColor="text1"/>
                                <w:sz w:val="22"/>
                                <w:szCs w:val="24"/>
                              </w:rPr>
                            </w:pPr>
                            <w:r>
                              <w:rPr>
                                <w:rFonts w:ascii="Arial" w:hAnsi="Arial" w:cs="Arial"/>
                                <w:color w:val="000000" w:themeColor="text1"/>
                                <w:sz w:val="22"/>
                                <w:szCs w:val="24"/>
                              </w:rPr>
                              <w:t>Erwidere einen Gruß.</w:t>
                            </w:r>
                          </w:p>
                          <w:p w14:paraId="79B9B97C" w14:textId="77777777" w:rsidR="002E05F0" w:rsidRPr="005E08FC" w:rsidRDefault="002E05F0" w:rsidP="002E05F0">
                            <w:pPr>
                              <w:pStyle w:val="Listenabsatz"/>
                              <w:rPr>
                                <w:rFonts w:ascii="Arial" w:hAnsi="Arial" w:cs="Arial"/>
                                <w:color w:val="000000" w:themeColor="text1"/>
                                <w:sz w:val="22"/>
                                <w:szCs w:val="24"/>
                              </w:rPr>
                            </w:pPr>
                            <w:r>
                              <w:rPr>
                                <w:rFonts w:ascii="Arial" w:hAnsi="Arial" w:cs="Arial"/>
                                <w:color w:val="000000" w:themeColor="text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95B5B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17" o:spid="_x0000_s1026" type="#_x0000_t114" style="position:absolute;margin-left:43.1pt;margin-top:11.25pt;width:349.5pt;height:16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" filled="f" strokecolor="#04110b [484]" strokeweight=".5pt">
                <v:textbox>
                  <w:txbxContent>
                    <w:p w14:paraId="7A793C81" w14:textId="77777777" w:rsidR="002E05F0" w:rsidRDefault="002E05F0" w:rsidP="002E05F0">
                      <w:pPr>
                        <w:jc w:val="center"/>
                        <w:rPr>
                          <w:rFonts w:ascii="Arial" w:hAnsi="Arial" w:cs="Arial"/>
                          <w:color w:val="000000" w:themeColor="text1"/>
                          <w:sz w:val="22"/>
                          <w:szCs w:val="24"/>
                        </w:rPr>
                      </w:pPr>
                      <w:proofErr w:type="spellStart"/>
                      <w:r w:rsidRPr="005E08FC">
                        <w:rPr>
                          <w:rFonts w:ascii="Arial" w:hAnsi="Arial" w:cs="Arial"/>
                          <w:color w:val="000000" w:themeColor="text1"/>
                          <w:sz w:val="22"/>
                          <w:szCs w:val="24"/>
                        </w:rPr>
                        <w:t>Begrüßungs</w:t>
                      </w:r>
                      <w:r>
                        <w:rPr>
                          <w:rFonts w:ascii="Arial" w:hAnsi="Arial" w:cs="Arial"/>
                          <w:color w:val="000000" w:themeColor="text1"/>
                          <w:sz w:val="22"/>
                          <w:szCs w:val="24"/>
                        </w:rPr>
                        <w:t>etiquette</w:t>
                      </w:r>
                      <w:proofErr w:type="spellEnd"/>
                      <w:r>
                        <w:rPr>
                          <w:rFonts w:ascii="Arial" w:hAnsi="Arial" w:cs="Arial"/>
                          <w:color w:val="000000" w:themeColor="text1"/>
                          <w:sz w:val="22"/>
                          <w:szCs w:val="24"/>
                        </w:rPr>
                        <w:t xml:space="preserve"> </w:t>
                      </w:r>
                    </w:p>
                    <w:p w14:paraId="181325CA" w14:textId="77777777" w:rsidR="002E05F0" w:rsidRDefault="002E05F0" w:rsidP="002E05F0">
                      <w:pPr>
                        <w:rPr>
                          <w:rFonts w:ascii="Arial" w:hAnsi="Arial" w:cs="Arial"/>
                          <w:color w:val="000000" w:themeColor="text1"/>
                          <w:sz w:val="22"/>
                          <w:szCs w:val="24"/>
                        </w:rPr>
                      </w:pPr>
                      <w:r>
                        <w:rPr>
                          <w:rFonts w:ascii="Arial" w:hAnsi="Arial" w:cs="Arial"/>
                          <w:color w:val="000000" w:themeColor="text1"/>
                          <w:sz w:val="22"/>
                          <w:szCs w:val="24"/>
                        </w:rPr>
                        <w:t>Trage auch du zu einem gelingenden Miteinander bei und hinterlasse bereits durch eine angemessene Begrüßung einen guten Eindruck!</w:t>
                      </w:r>
                    </w:p>
                    <w:p w14:paraId="319D72DA" w14:textId="77777777" w:rsidR="002E05F0" w:rsidRPr="00117F47" w:rsidRDefault="002E05F0" w:rsidP="002E05F0">
                      <w:pPr>
                        <w:pStyle w:val="Listenabsatz"/>
                        <w:numPr>
                          <w:ilvl w:val="0"/>
                          <w:numId w:val="31"/>
                        </w:numPr>
                        <w:spacing w:before="120" w:after="120" w:line="276" w:lineRule="auto"/>
                        <w:rPr>
                          <w:rFonts w:ascii="Arial" w:hAnsi="Arial" w:cs="Arial"/>
                          <w:color w:val="000000" w:themeColor="text1"/>
                          <w:sz w:val="22"/>
                          <w:szCs w:val="24"/>
                        </w:rPr>
                      </w:pPr>
                      <w:r w:rsidRPr="00117F47">
                        <w:rPr>
                          <w:rFonts w:ascii="Arial" w:hAnsi="Arial" w:cs="Arial"/>
                          <w:color w:val="000000" w:themeColor="text1"/>
                          <w:sz w:val="22"/>
                          <w:szCs w:val="24"/>
                        </w:rPr>
                        <w:t>Wer kommt, begrüßt Anwesende.</w:t>
                      </w:r>
                    </w:p>
                    <w:p w14:paraId="004BDF14" w14:textId="77777777" w:rsidR="002E05F0" w:rsidRDefault="002E05F0" w:rsidP="002E05F0">
                      <w:pPr>
                        <w:pStyle w:val="Listenabsatz"/>
                        <w:numPr>
                          <w:ilvl w:val="0"/>
                          <w:numId w:val="31"/>
                        </w:numPr>
                        <w:spacing w:before="120" w:after="120" w:line="276" w:lineRule="auto"/>
                        <w:rPr>
                          <w:rFonts w:ascii="Arial" w:hAnsi="Arial" w:cs="Arial"/>
                          <w:color w:val="000000" w:themeColor="text1"/>
                          <w:sz w:val="22"/>
                          <w:szCs w:val="24"/>
                        </w:rPr>
                      </w:pPr>
                      <w:r>
                        <w:rPr>
                          <w:rFonts w:ascii="Arial" w:hAnsi="Arial" w:cs="Arial"/>
                          <w:color w:val="000000" w:themeColor="text1"/>
                          <w:sz w:val="22"/>
                          <w:szCs w:val="24"/>
                        </w:rPr>
                        <w:t>Erwidere einen Gruß.</w:t>
                      </w:r>
                    </w:p>
                    <w:p w14:paraId="79B9B97C" w14:textId="77777777" w:rsidR="002E05F0" w:rsidRPr="005E08FC" w:rsidRDefault="002E05F0" w:rsidP="002E05F0">
                      <w:pPr>
                        <w:pStyle w:val="Listenabsatz"/>
                        <w:rPr>
                          <w:rFonts w:ascii="Arial" w:hAnsi="Arial" w:cs="Arial"/>
                          <w:color w:val="000000" w:themeColor="text1"/>
                          <w:sz w:val="22"/>
                          <w:szCs w:val="24"/>
                        </w:rPr>
                      </w:pPr>
                      <w:r>
                        <w:rPr>
                          <w:rFonts w:ascii="Arial" w:hAnsi="Arial" w:cs="Arial"/>
                          <w:color w:val="000000" w:themeColor="text1"/>
                          <w:sz w:val="22"/>
                          <w:szCs w:val="24"/>
                        </w:rPr>
                        <w:t>(…)</w:t>
                      </w:r>
                    </w:p>
                  </w:txbxContent>
                </v:textbox>
              </v:shape>
            </w:pict>
          </mc:Fallback>
        </mc:AlternateContent>
      </w:r>
      <w:r w:rsidRPr="002E05F0">
        <w:rPr>
          <w:rFonts w:asciiTheme="minorHAnsi" w:hAnsiTheme="minorHAnsi" w:cstheme="minorHAnsi"/>
          <w:lang w:eastAsia="de-DE"/>
        </w:rPr>
        <w:t xml:space="preserve">Bsp.:  </w:t>
      </w:r>
    </w:p>
    <w:p w14:paraId="7E6CA324" w14:textId="77777777" w:rsidR="002E05F0" w:rsidRPr="002E05F0" w:rsidRDefault="002E05F0" w:rsidP="002E05F0">
      <w:pPr>
        <w:pStyle w:val="KeinLeerraum"/>
        <w:rPr>
          <w:rFonts w:asciiTheme="minorHAnsi" w:hAnsiTheme="minorHAnsi" w:cstheme="minorHAnsi"/>
          <w:lang w:eastAsia="de-DE"/>
        </w:rPr>
      </w:pPr>
    </w:p>
    <w:p w14:paraId="28BB91B8" w14:textId="77777777" w:rsidR="002E05F0" w:rsidRPr="002E05F0" w:rsidRDefault="002E05F0" w:rsidP="002E05F0">
      <w:pPr>
        <w:pStyle w:val="KeinLeerraum"/>
        <w:rPr>
          <w:rFonts w:asciiTheme="minorHAnsi" w:hAnsiTheme="minorHAnsi" w:cstheme="minorHAnsi"/>
          <w:lang w:eastAsia="de-DE"/>
        </w:rPr>
      </w:pPr>
    </w:p>
    <w:p w14:paraId="3ED1FA37"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br w:type="page"/>
      </w:r>
    </w:p>
    <w:p w14:paraId="1878D691"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lastRenderedPageBreak/>
        <w:t>Aufgabe/Materialien</w:t>
      </w:r>
    </w:p>
    <w:p w14:paraId="6ECC3032" w14:textId="77777777" w:rsidR="002E05F0" w:rsidRPr="002E05F0" w:rsidRDefault="002E05F0" w:rsidP="002E05F0">
      <w:pPr>
        <w:pStyle w:val="KeinLeerraum"/>
        <w:rPr>
          <w:rFonts w:asciiTheme="minorHAnsi" w:hAnsiTheme="minorHAnsi" w:cstheme="minorHAnsi"/>
          <w:lang w:eastAsia="de-DE"/>
        </w:rPr>
      </w:pPr>
    </w:p>
    <w:p w14:paraId="2A61DEDC" w14:textId="77777777" w:rsidR="002E05F0" w:rsidRPr="002E05F0" w:rsidRDefault="002E05F0" w:rsidP="002E05F0">
      <w:pPr>
        <w:pStyle w:val="KeinLeerraum"/>
        <w:rPr>
          <w:rFonts w:asciiTheme="minorHAnsi" w:hAnsiTheme="minorHAnsi" w:cstheme="minorHAnsi"/>
          <w:b/>
          <w:sz w:val="24"/>
          <w:szCs w:val="28"/>
          <w:lang w:eastAsia="de-DE"/>
        </w:rPr>
      </w:pPr>
      <w:r w:rsidRPr="002E05F0">
        <w:rPr>
          <w:rFonts w:asciiTheme="minorHAnsi" w:hAnsiTheme="minorHAnsi" w:cstheme="minorHAnsi"/>
          <w:b/>
          <w:sz w:val="24"/>
          <w:szCs w:val="28"/>
          <w:lang w:eastAsia="de-DE"/>
        </w:rPr>
        <w:t xml:space="preserve">Häppchen 2: Bedeutung und Funktion des (Be)Grüßens </w:t>
      </w:r>
    </w:p>
    <w:p w14:paraId="07AF5898" w14:textId="77777777" w:rsidR="002E05F0" w:rsidRPr="002E05F0" w:rsidRDefault="002E05F0" w:rsidP="002E05F0">
      <w:pPr>
        <w:pStyle w:val="KeinLeerraum"/>
        <w:rPr>
          <w:rFonts w:asciiTheme="minorHAnsi" w:hAnsiTheme="minorHAnsi" w:cstheme="minorHAnsi"/>
          <w:b/>
          <w:lang w:eastAsia="de-DE"/>
        </w:rPr>
      </w:pPr>
    </w:p>
    <w:p w14:paraId="6CE67B4F"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Aufgabe 1 (Einzelarbeit; jeder hat seine eigene Bingo-Karte): Hör-Bingo</w:t>
      </w:r>
    </w:p>
    <w:p w14:paraId="6115797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Dir wird gleich ein Text zur Bedeutung und Funktion des (Be-)Grüßens vorgetragen. Sobald du einen Begriff auf deiner Bingo-Karte hörst, markierst du diesen auf der Karte farbig. Wenn du zweimal drei Begriffe in einer Reihe gehört und markiert hast, rufst du (nicht zu) laut „Bingo“! </w:t>
      </w:r>
    </w:p>
    <w:p w14:paraId="0FE19623" w14:textId="77777777" w:rsidR="002E05F0" w:rsidRPr="002E05F0" w:rsidRDefault="002E05F0" w:rsidP="002E05F0">
      <w:pPr>
        <w:pStyle w:val="KeinLeerraum"/>
        <w:rPr>
          <w:rFonts w:asciiTheme="minorHAnsi" w:hAnsiTheme="minorHAnsi" w:cstheme="minorHAnsi"/>
          <w:lang w:eastAsia="de-DE"/>
        </w:rPr>
      </w:pPr>
    </w:p>
    <w:p w14:paraId="5C497044"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Aufgabe 2 (Gruppenarbeit; 4er-Teams):</w:t>
      </w:r>
      <w:r w:rsidRPr="002E05F0">
        <w:rPr>
          <w:rFonts w:asciiTheme="minorHAnsi" w:hAnsiTheme="minorHAnsi" w:cstheme="minorHAnsi"/>
          <w:lang w:eastAsia="de-DE"/>
        </w:rPr>
        <w:t xml:space="preserve"> Lest euch den Text noch einmal genau durch. Anschließend spielt ihr in der Kleingruppe gegeneinander (2 gegen 2). Ein Tandem wählt einen Begriff aus der Bingo-Karte aus. Das gegnerische Tandem muss den Zusammenhang zur Funktion bzw. Bedeutung des (Be-)Grüßens, die im Text genannt wird, in eigenen Worten sinngemäß erklären. Hält die Erklärung der Überprüfung am Text stand, erhält das Tandem einen Punkt. Nun wechseln die Rollen und das gegnerische Tandem wählt aus der Bingo-Karte einen beliebigen Begriff aus…</w:t>
      </w:r>
    </w:p>
    <w:p w14:paraId="0864B959"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Gewonnen hat das Tandem, das nach einer Spielzeit von sieben Minuten die meisten Punkte gesammelt hat. Minimum müssen drei Begriffe erklärt worden sein.</w:t>
      </w:r>
    </w:p>
    <w:p w14:paraId="1B273A3D" w14:textId="77777777" w:rsidR="002E05F0" w:rsidRPr="002E05F0" w:rsidRDefault="002E05F0" w:rsidP="002E05F0">
      <w:pPr>
        <w:pStyle w:val="KeinLeerraum"/>
        <w:rPr>
          <w:rFonts w:asciiTheme="minorHAnsi" w:hAnsiTheme="minorHAnsi" w:cstheme="minorHAnsi"/>
          <w:lang w:eastAsia="de-DE"/>
        </w:rPr>
      </w:pPr>
    </w:p>
    <w:p w14:paraId="4AF204C2"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Klassen-Challenge:</w:t>
      </w:r>
    </w:p>
    <w:p w14:paraId="41AD751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Wetten, dass die Klasse es schafft, mindestens 15 Bingo-Begriffe, die die Lehrkraft auswählt, in Folge korrekt zu erklären? Die Auswahl der Begriffe aus den Bingo-Kärtchen trifft die Lehrkraft. Es muss in vollständigen Sätzen geantwortet werden und ein klarer Bezug zur Ausgangsfrage „Warum grüßen bzw. begrüßen wir uns eigentlich?“ erkennbar sein!</w:t>
      </w:r>
    </w:p>
    <w:p w14:paraId="36711146" w14:textId="77777777" w:rsidR="002E05F0" w:rsidRPr="002E05F0" w:rsidRDefault="002E05F0" w:rsidP="002E05F0">
      <w:pPr>
        <w:pStyle w:val="KeinLeerraum"/>
        <w:rPr>
          <w:rFonts w:asciiTheme="minorHAnsi" w:hAnsiTheme="minorHAnsi" w:cstheme="minorHAnsi"/>
          <w:lang w:eastAsia="de-DE"/>
        </w:rPr>
      </w:pPr>
    </w:p>
    <w:p w14:paraId="2AB08D3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br w:type="page"/>
      </w:r>
    </w:p>
    <w:p w14:paraId="77499109" w14:textId="2026E5B6"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lastRenderedPageBreak/>
        <w:t xml:space="preserve">Text zu Häppchen 2: </w:t>
      </w:r>
    </w:p>
    <w:p w14:paraId="5C4E0113"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Warum grüßen wir uns eigentlich?</w:t>
      </w:r>
    </w:p>
    <w:p w14:paraId="378C2B04" w14:textId="77777777" w:rsidR="002E05F0" w:rsidRPr="002E05F0" w:rsidRDefault="002E05F0" w:rsidP="002E05F0">
      <w:pPr>
        <w:pStyle w:val="KeinLeerraum"/>
        <w:rPr>
          <w:rFonts w:asciiTheme="minorHAnsi" w:hAnsiTheme="minorHAnsi" w:cstheme="minorHAnsi"/>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34"/>
      </w:tblGrid>
      <w:tr w:rsidR="002E05F0" w:rsidRPr="002E05F0" w14:paraId="0EE63442" w14:textId="77777777" w:rsidTr="008A2511">
        <w:tc>
          <w:tcPr>
            <w:tcW w:w="426" w:type="dxa"/>
          </w:tcPr>
          <w:p w14:paraId="175B0EA0" w14:textId="77777777" w:rsidR="002E05F0" w:rsidRPr="002E05F0" w:rsidRDefault="002E05F0" w:rsidP="002E05F0">
            <w:pPr>
              <w:pStyle w:val="KeinLeerraum"/>
              <w:rPr>
                <w:rFonts w:asciiTheme="minorHAnsi" w:hAnsiTheme="minorHAnsi" w:cstheme="minorHAnsi"/>
                <w:lang w:eastAsia="de-DE"/>
              </w:rPr>
            </w:pPr>
          </w:p>
          <w:p w14:paraId="1B4CBF42" w14:textId="77777777" w:rsidR="002E05F0" w:rsidRPr="002E05F0" w:rsidRDefault="002E05F0" w:rsidP="002E05F0">
            <w:pPr>
              <w:pStyle w:val="KeinLeerraum"/>
              <w:rPr>
                <w:rFonts w:asciiTheme="minorHAnsi" w:hAnsiTheme="minorHAnsi" w:cstheme="minorHAnsi"/>
                <w:lang w:eastAsia="de-DE"/>
              </w:rPr>
            </w:pPr>
          </w:p>
          <w:p w14:paraId="6A52041E" w14:textId="77777777" w:rsidR="002E05F0" w:rsidRPr="002E05F0" w:rsidRDefault="002E05F0" w:rsidP="002E05F0">
            <w:pPr>
              <w:pStyle w:val="KeinLeerraum"/>
              <w:rPr>
                <w:rFonts w:asciiTheme="minorHAnsi" w:hAnsiTheme="minorHAnsi" w:cstheme="minorHAnsi"/>
                <w:lang w:eastAsia="de-DE"/>
              </w:rPr>
            </w:pPr>
          </w:p>
          <w:p w14:paraId="3CF9C430" w14:textId="77777777" w:rsidR="002E05F0" w:rsidRDefault="002E05F0" w:rsidP="002E05F0">
            <w:pPr>
              <w:pStyle w:val="KeinLeerraum"/>
              <w:rPr>
                <w:rFonts w:asciiTheme="minorHAnsi" w:hAnsiTheme="minorHAnsi" w:cstheme="minorHAnsi"/>
                <w:lang w:eastAsia="de-DE"/>
              </w:rPr>
            </w:pPr>
          </w:p>
          <w:p w14:paraId="6774D521" w14:textId="0F474A4A"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5</w:t>
            </w:r>
          </w:p>
          <w:p w14:paraId="082131DA" w14:textId="77777777" w:rsidR="002E05F0" w:rsidRPr="002E05F0" w:rsidRDefault="002E05F0" w:rsidP="002E05F0">
            <w:pPr>
              <w:pStyle w:val="KeinLeerraum"/>
              <w:rPr>
                <w:rFonts w:asciiTheme="minorHAnsi" w:hAnsiTheme="minorHAnsi" w:cstheme="minorHAnsi"/>
                <w:lang w:eastAsia="de-DE"/>
              </w:rPr>
            </w:pPr>
          </w:p>
          <w:p w14:paraId="7C822A05" w14:textId="77777777" w:rsidR="002E05F0" w:rsidRPr="002E05F0" w:rsidRDefault="002E05F0" w:rsidP="002E05F0">
            <w:pPr>
              <w:pStyle w:val="KeinLeerraum"/>
              <w:rPr>
                <w:rFonts w:asciiTheme="minorHAnsi" w:hAnsiTheme="minorHAnsi" w:cstheme="minorHAnsi"/>
                <w:lang w:eastAsia="de-DE"/>
              </w:rPr>
            </w:pPr>
          </w:p>
          <w:p w14:paraId="2892FA01" w14:textId="77777777" w:rsidR="002E05F0" w:rsidRPr="002E05F0" w:rsidRDefault="002E05F0" w:rsidP="002E05F0">
            <w:pPr>
              <w:pStyle w:val="KeinLeerraum"/>
              <w:rPr>
                <w:rFonts w:asciiTheme="minorHAnsi" w:hAnsiTheme="minorHAnsi" w:cstheme="minorHAnsi"/>
                <w:lang w:eastAsia="de-DE"/>
              </w:rPr>
            </w:pPr>
          </w:p>
          <w:p w14:paraId="298DB954" w14:textId="77777777" w:rsidR="002E05F0" w:rsidRPr="002E05F0" w:rsidRDefault="002E05F0" w:rsidP="002E05F0">
            <w:pPr>
              <w:pStyle w:val="KeinLeerraum"/>
              <w:rPr>
                <w:rFonts w:asciiTheme="minorHAnsi" w:hAnsiTheme="minorHAnsi" w:cstheme="minorHAnsi"/>
                <w:lang w:eastAsia="de-DE"/>
              </w:rPr>
            </w:pPr>
          </w:p>
          <w:p w14:paraId="3D0B9180" w14:textId="77777777" w:rsidR="002E05F0" w:rsidRPr="002E05F0" w:rsidRDefault="002E05F0" w:rsidP="002E05F0">
            <w:pPr>
              <w:pStyle w:val="KeinLeerraum"/>
              <w:rPr>
                <w:rFonts w:asciiTheme="minorHAnsi" w:hAnsiTheme="minorHAnsi" w:cstheme="minorHAnsi"/>
                <w:lang w:eastAsia="de-DE"/>
              </w:rPr>
            </w:pPr>
          </w:p>
          <w:p w14:paraId="7FD9A80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10</w:t>
            </w:r>
          </w:p>
          <w:p w14:paraId="5C0EF34C" w14:textId="77777777" w:rsidR="002E05F0" w:rsidRPr="002E05F0" w:rsidRDefault="002E05F0" w:rsidP="002E05F0">
            <w:pPr>
              <w:pStyle w:val="KeinLeerraum"/>
              <w:rPr>
                <w:rFonts w:asciiTheme="minorHAnsi" w:hAnsiTheme="minorHAnsi" w:cstheme="minorHAnsi"/>
                <w:lang w:eastAsia="de-DE"/>
              </w:rPr>
            </w:pPr>
          </w:p>
          <w:p w14:paraId="449888A5" w14:textId="77777777" w:rsidR="002E05F0" w:rsidRPr="002E05F0" w:rsidRDefault="002E05F0" w:rsidP="002E05F0">
            <w:pPr>
              <w:pStyle w:val="KeinLeerraum"/>
              <w:rPr>
                <w:rFonts w:asciiTheme="minorHAnsi" w:hAnsiTheme="minorHAnsi" w:cstheme="minorHAnsi"/>
                <w:lang w:eastAsia="de-DE"/>
              </w:rPr>
            </w:pPr>
          </w:p>
          <w:p w14:paraId="2ABEFA35" w14:textId="77777777" w:rsidR="002E05F0" w:rsidRPr="002E05F0" w:rsidRDefault="002E05F0" w:rsidP="002E05F0">
            <w:pPr>
              <w:pStyle w:val="KeinLeerraum"/>
              <w:rPr>
                <w:rFonts w:asciiTheme="minorHAnsi" w:hAnsiTheme="minorHAnsi" w:cstheme="minorHAnsi"/>
                <w:lang w:eastAsia="de-DE"/>
              </w:rPr>
            </w:pPr>
          </w:p>
          <w:p w14:paraId="7B919C0A" w14:textId="77777777" w:rsidR="002E05F0" w:rsidRPr="002E05F0" w:rsidRDefault="002E05F0" w:rsidP="002E05F0">
            <w:pPr>
              <w:pStyle w:val="KeinLeerraum"/>
              <w:rPr>
                <w:rFonts w:asciiTheme="minorHAnsi" w:hAnsiTheme="minorHAnsi" w:cstheme="minorHAnsi"/>
                <w:lang w:eastAsia="de-DE"/>
              </w:rPr>
            </w:pPr>
          </w:p>
          <w:p w14:paraId="1C1C3534"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15</w:t>
            </w:r>
          </w:p>
          <w:p w14:paraId="0131D241" w14:textId="77777777" w:rsidR="002E05F0" w:rsidRPr="002E05F0" w:rsidRDefault="002E05F0" w:rsidP="002E05F0">
            <w:pPr>
              <w:pStyle w:val="KeinLeerraum"/>
              <w:rPr>
                <w:rFonts w:asciiTheme="minorHAnsi" w:hAnsiTheme="minorHAnsi" w:cstheme="minorHAnsi"/>
                <w:lang w:eastAsia="de-DE"/>
              </w:rPr>
            </w:pPr>
          </w:p>
          <w:p w14:paraId="6F5BAA3A" w14:textId="77777777" w:rsidR="002E05F0" w:rsidRPr="002E05F0" w:rsidRDefault="002E05F0" w:rsidP="002E05F0">
            <w:pPr>
              <w:pStyle w:val="KeinLeerraum"/>
              <w:rPr>
                <w:rFonts w:asciiTheme="minorHAnsi" w:hAnsiTheme="minorHAnsi" w:cstheme="minorHAnsi"/>
                <w:lang w:eastAsia="de-DE"/>
              </w:rPr>
            </w:pPr>
          </w:p>
          <w:p w14:paraId="2A9E7021" w14:textId="77777777" w:rsidR="002E05F0" w:rsidRPr="002E05F0" w:rsidRDefault="002E05F0" w:rsidP="002E05F0">
            <w:pPr>
              <w:pStyle w:val="KeinLeerraum"/>
              <w:rPr>
                <w:rFonts w:asciiTheme="minorHAnsi" w:hAnsiTheme="minorHAnsi" w:cstheme="minorHAnsi"/>
                <w:lang w:eastAsia="de-DE"/>
              </w:rPr>
            </w:pPr>
          </w:p>
          <w:p w14:paraId="1B406726" w14:textId="77777777" w:rsidR="002E05F0" w:rsidRPr="002E05F0" w:rsidRDefault="002E05F0" w:rsidP="002E05F0">
            <w:pPr>
              <w:pStyle w:val="KeinLeerraum"/>
              <w:rPr>
                <w:rFonts w:asciiTheme="minorHAnsi" w:hAnsiTheme="minorHAnsi" w:cstheme="minorHAnsi"/>
                <w:lang w:eastAsia="de-DE"/>
              </w:rPr>
            </w:pPr>
          </w:p>
          <w:p w14:paraId="10C1E962" w14:textId="77777777" w:rsidR="002E05F0" w:rsidRPr="002E05F0" w:rsidRDefault="002E05F0" w:rsidP="002E05F0">
            <w:pPr>
              <w:pStyle w:val="KeinLeerraum"/>
              <w:rPr>
                <w:rFonts w:asciiTheme="minorHAnsi" w:hAnsiTheme="minorHAnsi" w:cstheme="minorHAnsi"/>
                <w:lang w:eastAsia="de-DE"/>
              </w:rPr>
            </w:pPr>
          </w:p>
          <w:p w14:paraId="7A23208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20</w:t>
            </w:r>
          </w:p>
          <w:p w14:paraId="30A2CEC7" w14:textId="77777777" w:rsidR="002E05F0" w:rsidRPr="002E05F0" w:rsidRDefault="002E05F0" w:rsidP="002E05F0">
            <w:pPr>
              <w:pStyle w:val="KeinLeerraum"/>
              <w:rPr>
                <w:rFonts w:asciiTheme="minorHAnsi" w:hAnsiTheme="minorHAnsi" w:cstheme="minorHAnsi"/>
                <w:lang w:eastAsia="de-DE"/>
              </w:rPr>
            </w:pPr>
          </w:p>
          <w:p w14:paraId="70E380EE" w14:textId="77777777" w:rsidR="002E05F0" w:rsidRPr="002E05F0" w:rsidRDefault="002E05F0" w:rsidP="002E05F0">
            <w:pPr>
              <w:pStyle w:val="KeinLeerraum"/>
              <w:rPr>
                <w:rFonts w:asciiTheme="minorHAnsi" w:hAnsiTheme="minorHAnsi" w:cstheme="minorHAnsi"/>
                <w:lang w:eastAsia="de-DE"/>
              </w:rPr>
            </w:pPr>
          </w:p>
          <w:p w14:paraId="62D62617" w14:textId="77777777" w:rsidR="002E05F0" w:rsidRPr="002E05F0" w:rsidRDefault="002E05F0" w:rsidP="002E05F0">
            <w:pPr>
              <w:pStyle w:val="KeinLeerraum"/>
              <w:rPr>
                <w:rFonts w:asciiTheme="minorHAnsi" w:hAnsiTheme="minorHAnsi" w:cstheme="minorHAnsi"/>
                <w:lang w:eastAsia="de-DE"/>
              </w:rPr>
            </w:pPr>
          </w:p>
          <w:p w14:paraId="4C803578" w14:textId="77777777" w:rsidR="002E05F0" w:rsidRPr="002E05F0" w:rsidRDefault="002E05F0" w:rsidP="002E05F0">
            <w:pPr>
              <w:pStyle w:val="KeinLeerraum"/>
              <w:rPr>
                <w:rFonts w:asciiTheme="minorHAnsi" w:hAnsiTheme="minorHAnsi" w:cstheme="minorHAnsi"/>
                <w:lang w:eastAsia="de-DE"/>
              </w:rPr>
            </w:pPr>
          </w:p>
          <w:p w14:paraId="6D9012C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25</w:t>
            </w:r>
          </w:p>
          <w:p w14:paraId="4B2C9855" w14:textId="77777777" w:rsidR="002E05F0" w:rsidRPr="002E05F0" w:rsidRDefault="002E05F0" w:rsidP="002E05F0">
            <w:pPr>
              <w:pStyle w:val="KeinLeerraum"/>
              <w:rPr>
                <w:rFonts w:asciiTheme="minorHAnsi" w:hAnsiTheme="minorHAnsi" w:cstheme="minorHAnsi"/>
                <w:lang w:eastAsia="de-DE"/>
              </w:rPr>
            </w:pPr>
          </w:p>
          <w:p w14:paraId="08DCD876" w14:textId="77777777" w:rsidR="002E05F0" w:rsidRPr="002E05F0" w:rsidRDefault="002E05F0" w:rsidP="002E05F0">
            <w:pPr>
              <w:pStyle w:val="KeinLeerraum"/>
              <w:rPr>
                <w:rFonts w:asciiTheme="minorHAnsi" w:hAnsiTheme="minorHAnsi" w:cstheme="minorHAnsi"/>
                <w:lang w:eastAsia="de-DE"/>
              </w:rPr>
            </w:pPr>
          </w:p>
          <w:p w14:paraId="1B68E9B5" w14:textId="77777777" w:rsidR="002E05F0" w:rsidRPr="002E05F0" w:rsidRDefault="002E05F0" w:rsidP="002E05F0">
            <w:pPr>
              <w:pStyle w:val="KeinLeerraum"/>
              <w:rPr>
                <w:rFonts w:asciiTheme="minorHAnsi" w:hAnsiTheme="minorHAnsi" w:cstheme="minorHAnsi"/>
                <w:lang w:eastAsia="de-DE"/>
              </w:rPr>
            </w:pPr>
          </w:p>
          <w:p w14:paraId="22DA7922" w14:textId="77777777" w:rsidR="002E05F0" w:rsidRPr="002E05F0" w:rsidRDefault="002E05F0" w:rsidP="002E05F0">
            <w:pPr>
              <w:pStyle w:val="KeinLeerraum"/>
              <w:rPr>
                <w:rFonts w:asciiTheme="minorHAnsi" w:hAnsiTheme="minorHAnsi" w:cstheme="minorHAnsi"/>
                <w:lang w:eastAsia="de-DE"/>
              </w:rPr>
            </w:pPr>
          </w:p>
          <w:p w14:paraId="3265BF8E" w14:textId="77777777" w:rsidR="002E05F0" w:rsidRPr="002E05F0" w:rsidRDefault="002E05F0" w:rsidP="002E05F0">
            <w:pPr>
              <w:pStyle w:val="KeinLeerraum"/>
              <w:rPr>
                <w:rFonts w:asciiTheme="minorHAnsi" w:hAnsiTheme="minorHAnsi" w:cstheme="minorHAnsi"/>
                <w:lang w:eastAsia="de-DE"/>
              </w:rPr>
            </w:pPr>
          </w:p>
          <w:p w14:paraId="047278E4"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30</w:t>
            </w:r>
          </w:p>
          <w:p w14:paraId="36946F30" w14:textId="77777777" w:rsidR="002E05F0" w:rsidRPr="002E05F0" w:rsidRDefault="002E05F0" w:rsidP="002E05F0">
            <w:pPr>
              <w:pStyle w:val="KeinLeerraum"/>
              <w:rPr>
                <w:rFonts w:asciiTheme="minorHAnsi" w:hAnsiTheme="minorHAnsi" w:cstheme="minorHAnsi"/>
                <w:lang w:eastAsia="de-DE"/>
              </w:rPr>
            </w:pPr>
          </w:p>
          <w:p w14:paraId="777A4C4A" w14:textId="77777777" w:rsidR="002E05F0" w:rsidRPr="002E05F0" w:rsidRDefault="002E05F0" w:rsidP="002E05F0">
            <w:pPr>
              <w:pStyle w:val="KeinLeerraum"/>
              <w:rPr>
                <w:rFonts w:asciiTheme="minorHAnsi" w:hAnsiTheme="minorHAnsi" w:cstheme="minorHAnsi"/>
                <w:lang w:eastAsia="de-DE"/>
              </w:rPr>
            </w:pPr>
          </w:p>
          <w:p w14:paraId="493B45D3" w14:textId="5972B216" w:rsidR="002E05F0" w:rsidRPr="002E05F0" w:rsidRDefault="002E05F0" w:rsidP="002E05F0">
            <w:pPr>
              <w:pStyle w:val="KeinLeerraum"/>
              <w:rPr>
                <w:rFonts w:asciiTheme="minorHAnsi" w:hAnsiTheme="minorHAnsi" w:cstheme="minorHAnsi"/>
                <w:lang w:eastAsia="de-DE"/>
              </w:rPr>
            </w:pPr>
          </w:p>
        </w:tc>
        <w:tc>
          <w:tcPr>
            <w:tcW w:w="8634" w:type="dxa"/>
          </w:tcPr>
          <w:p w14:paraId="01F28AB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Der aus dem Westgermanischen stammende Begriff „</w:t>
            </w:r>
            <w:proofErr w:type="spellStart"/>
            <w:r w:rsidRPr="002E05F0">
              <w:rPr>
                <w:rFonts w:asciiTheme="minorHAnsi" w:hAnsiTheme="minorHAnsi" w:cstheme="minorHAnsi"/>
                <w:lang w:eastAsia="de-DE"/>
              </w:rPr>
              <w:t>grotjan</w:t>
            </w:r>
            <w:proofErr w:type="spellEnd"/>
            <w:r w:rsidRPr="002E05F0">
              <w:rPr>
                <w:rFonts w:asciiTheme="minorHAnsi" w:hAnsiTheme="minorHAnsi" w:cstheme="minorHAnsi"/>
                <w:lang w:eastAsia="de-DE"/>
              </w:rPr>
              <w:t xml:space="preserve">“ bedeute ursprünglich nur andere anreden, um sie dadurch „zum Reden (zu) bringen“. Erst später wurde damit ein „freundliches Entgegenkommen“ bezeichnet. </w:t>
            </w:r>
          </w:p>
          <w:p w14:paraId="50BF766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Schon früh wurden durch Grüßen friedliche Absichten bekundet. Durch Grußgesten, wie beispielsweise durch das Reichen der rechten Hand, versicherte man, dass man keine Waffen bei sich trägt und das Gegenüber auch für friedfertig hält. So wurde Vertrauen geschaffen. </w:t>
            </w:r>
          </w:p>
          <w:p w14:paraId="5C2D250E" w14:textId="77777777" w:rsidR="002E05F0" w:rsidRPr="002E05F0" w:rsidRDefault="002E05F0" w:rsidP="002E05F0">
            <w:pPr>
              <w:pStyle w:val="KeinLeerraum"/>
              <w:rPr>
                <w:rFonts w:asciiTheme="minorHAnsi" w:hAnsiTheme="minorHAnsi" w:cstheme="minorHAnsi"/>
                <w:lang w:eastAsia="de-DE"/>
              </w:rPr>
            </w:pPr>
          </w:p>
          <w:p w14:paraId="4AF3754F"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Des Weiteren nutzte man Grüße schon bald auch als Zeichen des Respekts und der Ehrbezeugung. Durch bestimmte Grußrituale wurde die soziale Stellung des Grüßenden ausgedrückt: Wer sich tief verbeugte, sich verbeugt näherte oder auf die Knie fiel, zeigte damit seine sozial niedrigere Position, drückte seine Unterwürfigkeit aus und zollte dem Gegrüßten seinen Respekt, so zum Beispiel ein Diener </w:t>
            </w:r>
            <w:proofErr w:type="gramStart"/>
            <w:r w:rsidRPr="002E05F0">
              <w:rPr>
                <w:rFonts w:asciiTheme="minorHAnsi" w:hAnsiTheme="minorHAnsi" w:cstheme="minorHAnsi"/>
                <w:lang w:eastAsia="de-DE"/>
              </w:rPr>
              <w:t>seinem Herren</w:t>
            </w:r>
            <w:proofErr w:type="gramEnd"/>
            <w:r w:rsidRPr="002E05F0">
              <w:rPr>
                <w:rFonts w:asciiTheme="minorHAnsi" w:hAnsiTheme="minorHAnsi" w:cstheme="minorHAnsi"/>
                <w:lang w:eastAsia="de-DE"/>
              </w:rPr>
              <w:t xml:space="preserve">. Herren verbeugten sich früher vor Damen. Heute gibt es das in dieser Form kaum mehr. Höflichkeit ist natürlich auch heute noch Trumpf! Aber eine Rangordnung wird durch das Grüßen dennoch oft angezeigt, indem ein Mitarbeiter beispielsweise seinen Chef zuerst grüßt. Gerade für das berufliche Umfeld gibt es aber klare Regeln, wer wen wann wie grüßt und begrüßt. </w:t>
            </w:r>
          </w:p>
          <w:p w14:paraId="78E82EC3" w14:textId="77777777" w:rsidR="002E05F0" w:rsidRPr="002E05F0" w:rsidRDefault="002E05F0" w:rsidP="002E05F0">
            <w:pPr>
              <w:pStyle w:val="KeinLeerraum"/>
              <w:rPr>
                <w:rFonts w:asciiTheme="minorHAnsi" w:hAnsiTheme="minorHAnsi" w:cstheme="minorHAnsi"/>
                <w:lang w:eastAsia="de-DE"/>
              </w:rPr>
            </w:pPr>
          </w:p>
          <w:p w14:paraId="7E56F19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Durch Grüßen eröffnen wir die Kommunikation und machen – insbesondere durch das Beachten bestimmter Begrüßungsrituale – deutlich, dass wir die in der Gesellschaft und im jeweiligen Land geltenden Gepflogenheiten respektieren. Zudem gibt es unserem Gegenüber eine gewisse Sicherheit, wenn wir nett grüßen, und schafft eine angenehme Atmosphäre und zeigt Offenheit, was ebenfalls den zwischenmenschlichen Kontakt erleichtert. Insofern schafft das Grüßen eine gewisse Verbundenheit.</w:t>
            </w:r>
          </w:p>
          <w:p w14:paraId="687F0658" w14:textId="77777777" w:rsidR="002E05F0" w:rsidRPr="002E05F0" w:rsidRDefault="002E05F0" w:rsidP="002E05F0">
            <w:pPr>
              <w:pStyle w:val="KeinLeerraum"/>
              <w:rPr>
                <w:rFonts w:asciiTheme="minorHAnsi" w:hAnsiTheme="minorHAnsi" w:cstheme="minorHAnsi"/>
                <w:lang w:eastAsia="de-DE"/>
              </w:rPr>
            </w:pPr>
          </w:p>
          <w:p w14:paraId="6C234BBC"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Als Zeichen der Zugehörigkeit zu einem bestimmten Kulturkreis oder zu einer bestimmten Gruppe, ist es notwendig, die Umgangsformen und vorgeschriebenen Grußregeln zu beachten, wenn man nicht ausgeschlossen werden will. Grüßt man nicht bzw. nicht korrekt oder nimmt man einen Gruß nicht an, kann das als Beleidigung empfunden werden. Die speziellen Grußformen in Jugendcliquen, bei gewissen Sportarten oder Freizeitaktivitäten stärken andererseits aber auch das Gemeinschaftsgefühl und grenzen die Gruppe von anderen ab. So grüßen sich Jäger beispielsweise mit „Weidmannsheil“, Surfer machen eine Faust, spreizen den Daumen und den kleinen Finger ab und rufen „</w:t>
            </w:r>
            <w:proofErr w:type="spellStart"/>
            <w:r w:rsidRPr="002E05F0">
              <w:rPr>
                <w:rFonts w:asciiTheme="minorHAnsi" w:hAnsiTheme="minorHAnsi" w:cstheme="minorHAnsi"/>
                <w:lang w:eastAsia="de-DE"/>
              </w:rPr>
              <w:t>Shaka</w:t>
            </w:r>
            <w:proofErr w:type="spellEnd"/>
            <w:r w:rsidRPr="002E05F0">
              <w:rPr>
                <w:rFonts w:asciiTheme="minorHAnsi" w:hAnsiTheme="minorHAnsi" w:cstheme="minorHAnsi"/>
                <w:lang w:eastAsia="de-DE"/>
              </w:rPr>
              <w:t xml:space="preserve">, </w:t>
            </w:r>
            <w:proofErr w:type="spellStart"/>
            <w:r w:rsidRPr="002E05F0">
              <w:rPr>
                <w:rFonts w:asciiTheme="minorHAnsi" w:hAnsiTheme="minorHAnsi" w:cstheme="minorHAnsi"/>
                <w:lang w:eastAsia="de-DE"/>
              </w:rPr>
              <w:t>brah</w:t>
            </w:r>
            <w:proofErr w:type="spellEnd"/>
            <w:r w:rsidRPr="002E05F0">
              <w:rPr>
                <w:rFonts w:asciiTheme="minorHAnsi" w:hAnsiTheme="minorHAnsi" w:cstheme="minorHAnsi"/>
                <w:lang w:eastAsia="de-DE"/>
              </w:rPr>
              <w:t>!“, das bedeutet in etwa „Mach dich locker, Kumpel!“</w:t>
            </w:r>
          </w:p>
          <w:p w14:paraId="211D6F79" w14:textId="77777777" w:rsidR="002E05F0" w:rsidRPr="002E05F0" w:rsidRDefault="002E05F0" w:rsidP="002E05F0">
            <w:pPr>
              <w:pStyle w:val="KeinLeerraum"/>
              <w:rPr>
                <w:rFonts w:asciiTheme="minorHAnsi" w:hAnsiTheme="minorHAnsi" w:cstheme="minorHAnsi"/>
                <w:lang w:eastAsia="de-DE"/>
              </w:rPr>
            </w:pPr>
          </w:p>
          <w:p w14:paraId="014A385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Auch politische oder religiöse Grüße verfolgen das Ziel, eine sogenannte „Grußgemeinschaft“ zu bilden und dadurch eine Art Zusammengehörigkeitsgefühl zu bestärken. </w:t>
            </w:r>
          </w:p>
          <w:p w14:paraId="175F6095" w14:textId="77777777" w:rsidR="002E05F0" w:rsidRPr="002E05F0" w:rsidRDefault="002E05F0" w:rsidP="002E05F0">
            <w:pPr>
              <w:pStyle w:val="KeinLeerraum"/>
              <w:rPr>
                <w:rFonts w:asciiTheme="minorHAnsi" w:hAnsiTheme="minorHAnsi" w:cstheme="minorHAnsi"/>
                <w:lang w:eastAsia="de-DE"/>
              </w:rPr>
            </w:pPr>
          </w:p>
          <w:p w14:paraId="4108EFD9"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Zusammenfassend ist das Grüßen also viel mehr als nur eine nette Geste. Ein einfacher Gruß – egal, ob Grußgebärde oder verbaler Gruß - kann viel bewirken und es gilt einiges zu beachten!</w:t>
            </w:r>
          </w:p>
        </w:tc>
      </w:tr>
    </w:tbl>
    <w:p w14:paraId="306F90A9" w14:textId="77777777" w:rsidR="002E05F0" w:rsidRPr="002E05F0" w:rsidRDefault="002E05F0" w:rsidP="002E05F0">
      <w:pPr>
        <w:pStyle w:val="KeinLeerraum"/>
        <w:rPr>
          <w:rFonts w:asciiTheme="minorHAnsi" w:hAnsiTheme="minorHAnsi" w:cstheme="minorHAnsi"/>
          <w:b/>
          <w:bCs/>
          <w:i/>
          <w:lang w:eastAsia="de-DE"/>
        </w:rPr>
      </w:pPr>
    </w:p>
    <w:p w14:paraId="430D5E37" w14:textId="77777777" w:rsidR="002E05F0" w:rsidRPr="002E05F0" w:rsidRDefault="002E05F0" w:rsidP="002E05F0">
      <w:pPr>
        <w:pStyle w:val="KeinLeerraum"/>
        <w:rPr>
          <w:rFonts w:asciiTheme="minorHAnsi" w:hAnsiTheme="minorHAnsi" w:cstheme="minorHAnsi"/>
          <w:b/>
          <w:i/>
          <w:lang w:eastAsia="de-DE"/>
        </w:rPr>
      </w:pPr>
      <w:r w:rsidRPr="002E05F0">
        <w:rPr>
          <w:rFonts w:asciiTheme="minorHAnsi" w:hAnsiTheme="minorHAnsi" w:cstheme="minorHAnsi"/>
          <w:b/>
          <w:bCs/>
          <w:i/>
          <w:lang w:eastAsia="de-DE"/>
        </w:rPr>
        <w:t xml:space="preserve">391 Wörter, </w:t>
      </w:r>
      <w:proofErr w:type="spellStart"/>
      <w:r w:rsidRPr="002E05F0">
        <w:rPr>
          <w:rFonts w:asciiTheme="minorHAnsi" w:hAnsiTheme="minorHAnsi" w:cstheme="minorHAnsi"/>
          <w:b/>
          <w:bCs/>
          <w:i/>
          <w:lang w:eastAsia="de-DE"/>
        </w:rPr>
        <w:t>gSMOG</w:t>
      </w:r>
      <w:proofErr w:type="spellEnd"/>
      <w:r w:rsidRPr="002E05F0">
        <w:rPr>
          <w:rFonts w:asciiTheme="minorHAnsi" w:hAnsiTheme="minorHAnsi" w:cstheme="minorHAnsi"/>
          <w:b/>
          <w:i/>
          <w:lang w:eastAsia="de-DE"/>
        </w:rPr>
        <w:t xml:space="preserve">: 8.95, technische Lesezeit in </w:t>
      </w:r>
      <w:proofErr w:type="spellStart"/>
      <w:r w:rsidRPr="002E05F0">
        <w:rPr>
          <w:rFonts w:asciiTheme="minorHAnsi" w:hAnsiTheme="minorHAnsi" w:cstheme="minorHAnsi"/>
          <w:b/>
          <w:i/>
          <w:lang w:eastAsia="de-DE"/>
        </w:rPr>
        <w:t>Jgstf</w:t>
      </w:r>
      <w:proofErr w:type="spellEnd"/>
      <w:r w:rsidRPr="002E05F0">
        <w:rPr>
          <w:rFonts w:asciiTheme="minorHAnsi" w:hAnsiTheme="minorHAnsi" w:cstheme="minorHAnsi"/>
          <w:b/>
          <w:i/>
          <w:lang w:eastAsia="de-DE"/>
        </w:rPr>
        <w:t xml:space="preserve"> 9: ca. 2,7 min;</w:t>
      </w:r>
    </w:p>
    <w:p w14:paraId="72E42E0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Der Text wurde auf Grundlage von Brauchwiki.de erstellt: </w:t>
      </w:r>
      <w:hyperlink r:id="rId25" w:history="1">
        <w:r w:rsidRPr="002E05F0">
          <w:rPr>
            <w:rStyle w:val="Hyperlink"/>
            <w:rFonts w:asciiTheme="minorHAnsi" w:hAnsiTheme="minorHAnsi" w:cstheme="minorHAnsi"/>
            <w:lang w:eastAsia="de-DE"/>
          </w:rPr>
          <w:t>Begrüßungsrituale – Brauchwiki</w:t>
        </w:r>
      </w:hyperlink>
    </w:p>
    <w:p w14:paraId="36C5EE40" w14:textId="77777777" w:rsidR="002E05F0" w:rsidRPr="002E05F0" w:rsidRDefault="002E05F0" w:rsidP="002E05F0">
      <w:pPr>
        <w:pStyle w:val="KeinLeerraum"/>
        <w:rPr>
          <w:rFonts w:asciiTheme="minorHAnsi" w:hAnsiTheme="minorHAnsi" w:cstheme="minorHAnsi"/>
          <w:lang w:eastAsia="de-DE"/>
        </w:rPr>
      </w:pPr>
    </w:p>
    <w:p w14:paraId="6251D9E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Bingo-Kärtchen zu Häppchen 2:</w:t>
      </w:r>
    </w:p>
    <w:p w14:paraId="792145C9" w14:textId="77777777" w:rsidR="002E05F0" w:rsidRPr="002E05F0" w:rsidRDefault="002E05F0" w:rsidP="002E05F0">
      <w:pPr>
        <w:pStyle w:val="KeinLeerraum"/>
        <w:rPr>
          <w:rFonts w:asciiTheme="minorHAnsi" w:hAnsiTheme="minorHAnsi" w:cstheme="minorHAnsi"/>
          <w:b/>
          <w:lang w:eastAsia="de-DE"/>
        </w:rPr>
      </w:pPr>
    </w:p>
    <w:p w14:paraId="0C7F2C2E"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Bingo-Karten zum Text „Warum grüßen wir eigentlich?“</w:t>
      </w:r>
    </w:p>
    <w:p w14:paraId="05CE9371"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Bingo-Karte 1</w:t>
      </w:r>
    </w:p>
    <w:tbl>
      <w:tblPr>
        <w:tblStyle w:val="Tabellenraster"/>
        <w:tblW w:w="0" w:type="auto"/>
        <w:shd w:val="clear" w:color="auto" w:fill="C3F2DD" w:themeFill="accent1" w:themeFillTint="33"/>
        <w:tblLook w:val="04A0" w:firstRow="1" w:lastRow="0" w:firstColumn="1" w:lastColumn="0" w:noHBand="0" w:noVBand="1"/>
      </w:tblPr>
      <w:tblGrid>
        <w:gridCol w:w="3118"/>
        <w:gridCol w:w="3099"/>
        <w:gridCol w:w="3127"/>
      </w:tblGrid>
      <w:tr w:rsidR="002E05F0" w:rsidRPr="002E05F0" w14:paraId="430D7CA2" w14:textId="77777777" w:rsidTr="002E05F0">
        <w:trPr>
          <w:trHeight w:val="989"/>
        </w:trPr>
        <w:tc>
          <w:tcPr>
            <w:tcW w:w="3485" w:type="dxa"/>
            <w:shd w:val="clear" w:color="auto" w:fill="C3F2DD" w:themeFill="accent1" w:themeFillTint="33"/>
          </w:tcPr>
          <w:p w14:paraId="60FB0867" w14:textId="77777777" w:rsidR="002E05F0" w:rsidRPr="002E05F0" w:rsidRDefault="002E05F0" w:rsidP="002E05F0">
            <w:pPr>
              <w:pStyle w:val="KeinLeerraum"/>
              <w:rPr>
                <w:rFonts w:asciiTheme="minorHAnsi" w:hAnsiTheme="minorHAnsi" w:cstheme="minorHAnsi"/>
                <w:b/>
                <w:lang w:eastAsia="de-DE"/>
              </w:rPr>
            </w:pPr>
          </w:p>
          <w:p w14:paraId="197E33A8"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Grußgemeinschaft</w:t>
            </w:r>
          </w:p>
        </w:tc>
        <w:tc>
          <w:tcPr>
            <w:tcW w:w="3485" w:type="dxa"/>
            <w:shd w:val="clear" w:color="auto" w:fill="C3F2DD" w:themeFill="accent1" w:themeFillTint="33"/>
          </w:tcPr>
          <w:p w14:paraId="19907E83" w14:textId="77777777" w:rsidR="002E05F0" w:rsidRPr="002E05F0" w:rsidRDefault="002E05F0" w:rsidP="002E05F0">
            <w:pPr>
              <w:pStyle w:val="KeinLeerraum"/>
              <w:rPr>
                <w:rFonts w:asciiTheme="minorHAnsi" w:hAnsiTheme="minorHAnsi" w:cstheme="minorHAnsi"/>
                <w:b/>
                <w:lang w:eastAsia="de-DE"/>
              </w:rPr>
            </w:pPr>
          </w:p>
          <w:p w14:paraId="57523032"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Zugehörigkeit</w:t>
            </w:r>
          </w:p>
        </w:tc>
        <w:tc>
          <w:tcPr>
            <w:tcW w:w="3486" w:type="dxa"/>
            <w:shd w:val="clear" w:color="auto" w:fill="C3F2DD" w:themeFill="accent1" w:themeFillTint="33"/>
          </w:tcPr>
          <w:p w14:paraId="070FC862" w14:textId="77777777" w:rsidR="002E05F0" w:rsidRPr="002E05F0" w:rsidRDefault="002E05F0" w:rsidP="002E05F0">
            <w:pPr>
              <w:pStyle w:val="KeinLeerraum"/>
              <w:rPr>
                <w:rFonts w:asciiTheme="minorHAnsi" w:hAnsiTheme="minorHAnsi" w:cstheme="minorHAnsi"/>
                <w:b/>
                <w:lang w:eastAsia="de-DE"/>
              </w:rPr>
            </w:pPr>
          </w:p>
          <w:p w14:paraId="0386FF64"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Weidmannsheil</w:t>
            </w:r>
          </w:p>
          <w:p w14:paraId="6D00641C" w14:textId="77777777" w:rsidR="002E05F0" w:rsidRPr="002E05F0" w:rsidRDefault="002E05F0" w:rsidP="002E05F0">
            <w:pPr>
              <w:pStyle w:val="KeinLeerraum"/>
              <w:rPr>
                <w:rFonts w:asciiTheme="minorHAnsi" w:hAnsiTheme="minorHAnsi" w:cstheme="minorHAnsi"/>
                <w:b/>
                <w:lang w:eastAsia="de-DE"/>
              </w:rPr>
            </w:pPr>
          </w:p>
        </w:tc>
      </w:tr>
      <w:tr w:rsidR="002E05F0" w:rsidRPr="002E05F0" w14:paraId="47AD51D3" w14:textId="77777777" w:rsidTr="008A2511">
        <w:tc>
          <w:tcPr>
            <w:tcW w:w="3485" w:type="dxa"/>
            <w:shd w:val="clear" w:color="auto" w:fill="C3F2DD" w:themeFill="accent1" w:themeFillTint="33"/>
          </w:tcPr>
          <w:p w14:paraId="7773336E" w14:textId="77777777" w:rsidR="002E05F0" w:rsidRPr="002E05F0" w:rsidRDefault="002E05F0" w:rsidP="002E05F0">
            <w:pPr>
              <w:pStyle w:val="KeinLeerraum"/>
              <w:rPr>
                <w:rFonts w:asciiTheme="minorHAnsi" w:hAnsiTheme="minorHAnsi" w:cstheme="minorHAnsi"/>
                <w:b/>
                <w:lang w:eastAsia="de-DE"/>
              </w:rPr>
            </w:pPr>
          </w:p>
          <w:p w14:paraId="19890856"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Vertrauen schaffen</w:t>
            </w:r>
          </w:p>
          <w:p w14:paraId="39118B02" w14:textId="77777777" w:rsidR="002E05F0" w:rsidRPr="002E05F0" w:rsidRDefault="002E05F0" w:rsidP="002E05F0">
            <w:pPr>
              <w:pStyle w:val="KeinLeerraum"/>
              <w:rPr>
                <w:rFonts w:asciiTheme="minorHAnsi" w:hAnsiTheme="minorHAnsi" w:cstheme="minorHAnsi"/>
                <w:b/>
                <w:lang w:eastAsia="de-DE"/>
              </w:rPr>
            </w:pPr>
          </w:p>
        </w:tc>
        <w:tc>
          <w:tcPr>
            <w:tcW w:w="3485" w:type="dxa"/>
            <w:shd w:val="clear" w:color="auto" w:fill="C3F2DD" w:themeFill="accent1" w:themeFillTint="33"/>
          </w:tcPr>
          <w:p w14:paraId="710E954E" w14:textId="77777777" w:rsidR="002E05F0" w:rsidRPr="002E05F0" w:rsidRDefault="002E05F0" w:rsidP="002E05F0">
            <w:pPr>
              <w:pStyle w:val="KeinLeerraum"/>
              <w:rPr>
                <w:rFonts w:asciiTheme="minorHAnsi" w:hAnsiTheme="minorHAnsi" w:cstheme="minorHAnsi"/>
                <w:b/>
                <w:lang w:eastAsia="de-DE"/>
              </w:rPr>
            </w:pPr>
          </w:p>
          <w:p w14:paraId="5782B969"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verbaler Gruß</w:t>
            </w:r>
          </w:p>
          <w:p w14:paraId="4D0FD686" w14:textId="77777777" w:rsidR="002E05F0" w:rsidRPr="002E05F0" w:rsidRDefault="002E05F0" w:rsidP="002E05F0">
            <w:pPr>
              <w:pStyle w:val="KeinLeerraum"/>
              <w:rPr>
                <w:rFonts w:asciiTheme="minorHAnsi" w:hAnsiTheme="minorHAnsi" w:cstheme="minorHAnsi"/>
                <w:b/>
                <w:lang w:eastAsia="de-DE"/>
              </w:rPr>
            </w:pPr>
          </w:p>
        </w:tc>
        <w:tc>
          <w:tcPr>
            <w:tcW w:w="3486" w:type="dxa"/>
            <w:shd w:val="clear" w:color="auto" w:fill="C3F2DD" w:themeFill="accent1" w:themeFillTint="33"/>
          </w:tcPr>
          <w:p w14:paraId="73A5A34D" w14:textId="77777777" w:rsidR="002E05F0" w:rsidRPr="002E05F0" w:rsidRDefault="002E05F0" w:rsidP="002E05F0">
            <w:pPr>
              <w:pStyle w:val="KeinLeerraum"/>
              <w:rPr>
                <w:rFonts w:asciiTheme="minorHAnsi" w:hAnsiTheme="minorHAnsi" w:cstheme="minorHAnsi"/>
                <w:b/>
                <w:lang w:eastAsia="de-DE"/>
              </w:rPr>
            </w:pPr>
          </w:p>
          <w:p w14:paraId="3476ABE5"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angenehme Atmosphäre</w:t>
            </w:r>
          </w:p>
        </w:tc>
      </w:tr>
      <w:tr w:rsidR="002E05F0" w:rsidRPr="002E05F0" w14:paraId="1F534C1A" w14:textId="77777777" w:rsidTr="008A2511">
        <w:tc>
          <w:tcPr>
            <w:tcW w:w="3485" w:type="dxa"/>
            <w:shd w:val="clear" w:color="auto" w:fill="C3F2DD" w:themeFill="accent1" w:themeFillTint="33"/>
          </w:tcPr>
          <w:p w14:paraId="5F28D920" w14:textId="77777777" w:rsidR="002E05F0" w:rsidRPr="002E05F0" w:rsidRDefault="002E05F0" w:rsidP="002E05F0">
            <w:pPr>
              <w:pStyle w:val="KeinLeerraum"/>
              <w:rPr>
                <w:rFonts w:asciiTheme="minorHAnsi" w:hAnsiTheme="minorHAnsi" w:cstheme="minorHAnsi"/>
                <w:b/>
                <w:lang w:eastAsia="de-DE"/>
              </w:rPr>
            </w:pPr>
          </w:p>
          <w:p w14:paraId="3D1E99C9"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Verbundenheit</w:t>
            </w:r>
          </w:p>
        </w:tc>
        <w:tc>
          <w:tcPr>
            <w:tcW w:w="3485" w:type="dxa"/>
            <w:shd w:val="clear" w:color="auto" w:fill="C3F2DD" w:themeFill="accent1" w:themeFillTint="33"/>
          </w:tcPr>
          <w:p w14:paraId="59FE82D8" w14:textId="77777777" w:rsidR="002E05F0" w:rsidRPr="002E05F0" w:rsidRDefault="002E05F0" w:rsidP="002E05F0">
            <w:pPr>
              <w:pStyle w:val="KeinLeerraum"/>
              <w:rPr>
                <w:rFonts w:asciiTheme="minorHAnsi" w:hAnsiTheme="minorHAnsi" w:cstheme="minorHAnsi"/>
                <w:b/>
                <w:lang w:eastAsia="de-DE"/>
              </w:rPr>
            </w:pPr>
          </w:p>
          <w:p w14:paraId="13EE759C"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soziale Stellung</w:t>
            </w:r>
          </w:p>
          <w:p w14:paraId="3E228CAE" w14:textId="77777777" w:rsidR="002E05F0" w:rsidRPr="002E05F0" w:rsidRDefault="002E05F0" w:rsidP="002E05F0">
            <w:pPr>
              <w:pStyle w:val="KeinLeerraum"/>
              <w:rPr>
                <w:rFonts w:asciiTheme="minorHAnsi" w:hAnsiTheme="minorHAnsi" w:cstheme="minorHAnsi"/>
                <w:b/>
                <w:lang w:eastAsia="de-DE"/>
              </w:rPr>
            </w:pPr>
          </w:p>
        </w:tc>
        <w:tc>
          <w:tcPr>
            <w:tcW w:w="3486" w:type="dxa"/>
            <w:shd w:val="clear" w:color="auto" w:fill="C3F2DD" w:themeFill="accent1" w:themeFillTint="33"/>
          </w:tcPr>
          <w:p w14:paraId="4E7BD317" w14:textId="77777777" w:rsidR="002E05F0" w:rsidRPr="002E05F0" w:rsidRDefault="002E05F0" w:rsidP="002E05F0">
            <w:pPr>
              <w:pStyle w:val="KeinLeerraum"/>
              <w:rPr>
                <w:rFonts w:asciiTheme="minorHAnsi" w:hAnsiTheme="minorHAnsi" w:cstheme="minorHAnsi"/>
                <w:b/>
                <w:lang w:eastAsia="de-DE"/>
              </w:rPr>
            </w:pPr>
          </w:p>
          <w:p w14:paraId="7F5DF810"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Kulturkreis</w:t>
            </w:r>
          </w:p>
          <w:p w14:paraId="53026E6E" w14:textId="77777777" w:rsidR="002E05F0" w:rsidRPr="002E05F0" w:rsidRDefault="002E05F0" w:rsidP="002E05F0">
            <w:pPr>
              <w:pStyle w:val="KeinLeerraum"/>
              <w:rPr>
                <w:rFonts w:asciiTheme="minorHAnsi" w:hAnsiTheme="minorHAnsi" w:cstheme="minorHAnsi"/>
                <w:b/>
                <w:lang w:eastAsia="de-DE"/>
              </w:rPr>
            </w:pPr>
          </w:p>
        </w:tc>
      </w:tr>
    </w:tbl>
    <w:p w14:paraId="599B48A0"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sym w:font="Wingdings 2" w:char="F025"/>
      </w:r>
    </w:p>
    <w:p w14:paraId="353E1165"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lastRenderedPageBreak/>
        <w:t>Bingo-Karte 2</w:t>
      </w:r>
    </w:p>
    <w:tbl>
      <w:tblPr>
        <w:tblStyle w:val="Tabellenraster"/>
        <w:tblW w:w="0" w:type="auto"/>
        <w:jc w:val="center"/>
        <w:shd w:val="clear" w:color="auto" w:fill="E2EFD9" w:themeFill="accent6" w:themeFillTint="33"/>
        <w:tblLook w:val="04A0" w:firstRow="1" w:lastRow="0" w:firstColumn="1" w:lastColumn="0" w:noHBand="0" w:noVBand="1"/>
      </w:tblPr>
      <w:tblGrid>
        <w:gridCol w:w="3113"/>
        <w:gridCol w:w="3106"/>
        <w:gridCol w:w="3125"/>
      </w:tblGrid>
      <w:tr w:rsidR="002E05F0" w:rsidRPr="002E05F0" w14:paraId="70465D17" w14:textId="77777777" w:rsidTr="008A2511">
        <w:trPr>
          <w:jc w:val="center"/>
        </w:trPr>
        <w:tc>
          <w:tcPr>
            <w:tcW w:w="3485" w:type="dxa"/>
            <w:shd w:val="clear" w:color="auto" w:fill="E2EFD9" w:themeFill="accent6" w:themeFillTint="33"/>
          </w:tcPr>
          <w:p w14:paraId="292E1F6B" w14:textId="77777777" w:rsidR="002E05F0" w:rsidRPr="002E05F0" w:rsidRDefault="002E05F0" w:rsidP="002E05F0">
            <w:pPr>
              <w:pStyle w:val="KeinLeerraum"/>
              <w:rPr>
                <w:rFonts w:asciiTheme="minorHAnsi" w:hAnsiTheme="minorHAnsi" w:cstheme="minorHAnsi"/>
                <w:b/>
                <w:lang w:eastAsia="de-DE"/>
              </w:rPr>
            </w:pPr>
          </w:p>
          <w:p w14:paraId="69780989"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politische und</w:t>
            </w:r>
          </w:p>
          <w:p w14:paraId="3D12B96B"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 xml:space="preserve"> religiöse Grüße</w:t>
            </w:r>
          </w:p>
        </w:tc>
        <w:tc>
          <w:tcPr>
            <w:tcW w:w="3485" w:type="dxa"/>
            <w:shd w:val="clear" w:color="auto" w:fill="E2EFD9" w:themeFill="accent6" w:themeFillTint="33"/>
          </w:tcPr>
          <w:p w14:paraId="125FFFE3" w14:textId="77777777" w:rsidR="002E05F0" w:rsidRPr="002E05F0" w:rsidRDefault="002E05F0" w:rsidP="002E05F0">
            <w:pPr>
              <w:pStyle w:val="KeinLeerraum"/>
              <w:rPr>
                <w:rFonts w:asciiTheme="minorHAnsi" w:hAnsiTheme="minorHAnsi" w:cstheme="minorHAnsi"/>
                <w:b/>
                <w:lang w:eastAsia="de-DE"/>
              </w:rPr>
            </w:pPr>
          </w:p>
          <w:p w14:paraId="07E85BEB"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Sicherheit</w:t>
            </w:r>
          </w:p>
        </w:tc>
        <w:tc>
          <w:tcPr>
            <w:tcW w:w="3486" w:type="dxa"/>
            <w:shd w:val="clear" w:color="auto" w:fill="E2EFD9" w:themeFill="accent6" w:themeFillTint="33"/>
          </w:tcPr>
          <w:p w14:paraId="781AFF8A" w14:textId="77777777" w:rsidR="002E05F0" w:rsidRPr="002E05F0" w:rsidRDefault="002E05F0" w:rsidP="002E05F0">
            <w:pPr>
              <w:pStyle w:val="KeinLeerraum"/>
              <w:rPr>
                <w:rFonts w:asciiTheme="minorHAnsi" w:hAnsiTheme="minorHAnsi" w:cstheme="minorHAnsi"/>
                <w:b/>
                <w:lang w:eastAsia="de-DE"/>
              </w:rPr>
            </w:pPr>
          </w:p>
          <w:p w14:paraId="3ECA41AD"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Gruppe von anderen abgrenzen</w:t>
            </w:r>
          </w:p>
        </w:tc>
      </w:tr>
      <w:tr w:rsidR="002E05F0" w:rsidRPr="002E05F0" w14:paraId="7CD67835" w14:textId="77777777" w:rsidTr="008A2511">
        <w:trPr>
          <w:jc w:val="center"/>
        </w:trPr>
        <w:tc>
          <w:tcPr>
            <w:tcW w:w="3485" w:type="dxa"/>
            <w:shd w:val="clear" w:color="auto" w:fill="E2EFD9" w:themeFill="accent6" w:themeFillTint="33"/>
          </w:tcPr>
          <w:p w14:paraId="566E33FD" w14:textId="77777777" w:rsidR="002E05F0" w:rsidRPr="002E05F0" w:rsidRDefault="002E05F0" w:rsidP="002E05F0">
            <w:pPr>
              <w:pStyle w:val="KeinLeerraum"/>
              <w:rPr>
                <w:rFonts w:asciiTheme="minorHAnsi" w:hAnsiTheme="minorHAnsi" w:cstheme="minorHAnsi"/>
                <w:b/>
                <w:lang w:eastAsia="de-DE"/>
              </w:rPr>
            </w:pPr>
          </w:p>
          <w:p w14:paraId="5CCD5BD5"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Umgangsformen</w:t>
            </w:r>
          </w:p>
          <w:p w14:paraId="4D48DBEF" w14:textId="77777777" w:rsidR="002E05F0" w:rsidRPr="002E05F0" w:rsidRDefault="002E05F0" w:rsidP="002E05F0">
            <w:pPr>
              <w:pStyle w:val="KeinLeerraum"/>
              <w:rPr>
                <w:rFonts w:asciiTheme="minorHAnsi" w:hAnsiTheme="minorHAnsi" w:cstheme="minorHAnsi"/>
                <w:b/>
                <w:lang w:eastAsia="de-DE"/>
              </w:rPr>
            </w:pPr>
          </w:p>
        </w:tc>
        <w:tc>
          <w:tcPr>
            <w:tcW w:w="3485" w:type="dxa"/>
            <w:shd w:val="clear" w:color="auto" w:fill="E2EFD9" w:themeFill="accent6" w:themeFillTint="33"/>
          </w:tcPr>
          <w:p w14:paraId="7F2A4CB1" w14:textId="77777777" w:rsidR="002E05F0" w:rsidRPr="002E05F0" w:rsidRDefault="002E05F0" w:rsidP="002E05F0">
            <w:pPr>
              <w:pStyle w:val="KeinLeerraum"/>
              <w:rPr>
                <w:rFonts w:asciiTheme="minorHAnsi" w:hAnsiTheme="minorHAnsi" w:cstheme="minorHAnsi"/>
                <w:b/>
                <w:lang w:eastAsia="de-DE"/>
              </w:rPr>
            </w:pPr>
          </w:p>
          <w:p w14:paraId="14CD1F95"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Grußgebärde</w:t>
            </w:r>
          </w:p>
        </w:tc>
        <w:tc>
          <w:tcPr>
            <w:tcW w:w="3486" w:type="dxa"/>
            <w:shd w:val="clear" w:color="auto" w:fill="E2EFD9" w:themeFill="accent6" w:themeFillTint="33"/>
          </w:tcPr>
          <w:p w14:paraId="1C416595" w14:textId="77777777" w:rsidR="002E05F0" w:rsidRPr="002E05F0" w:rsidRDefault="002E05F0" w:rsidP="002E05F0">
            <w:pPr>
              <w:pStyle w:val="KeinLeerraum"/>
              <w:rPr>
                <w:rFonts w:asciiTheme="minorHAnsi" w:hAnsiTheme="minorHAnsi" w:cstheme="minorHAnsi"/>
                <w:b/>
                <w:lang w:eastAsia="de-DE"/>
              </w:rPr>
            </w:pPr>
          </w:p>
          <w:p w14:paraId="13E2BF6D"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Regeln</w:t>
            </w:r>
          </w:p>
        </w:tc>
      </w:tr>
      <w:tr w:rsidR="002E05F0" w:rsidRPr="002E05F0" w14:paraId="5DE4F5FC" w14:textId="77777777" w:rsidTr="008A2511">
        <w:trPr>
          <w:jc w:val="center"/>
        </w:trPr>
        <w:tc>
          <w:tcPr>
            <w:tcW w:w="3485" w:type="dxa"/>
            <w:shd w:val="clear" w:color="auto" w:fill="E2EFD9" w:themeFill="accent6" w:themeFillTint="33"/>
          </w:tcPr>
          <w:p w14:paraId="4ACE91A0" w14:textId="77777777" w:rsidR="002E05F0" w:rsidRPr="002E05F0" w:rsidRDefault="002E05F0" w:rsidP="002E05F0">
            <w:pPr>
              <w:pStyle w:val="KeinLeerraum"/>
              <w:rPr>
                <w:rFonts w:asciiTheme="minorHAnsi" w:hAnsiTheme="minorHAnsi" w:cstheme="minorHAnsi"/>
                <w:b/>
                <w:lang w:eastAsia="de-DE"/>
              </w:rPr>
            </w:pPr>
          </w:p>
          <w:p w14:paraId="71B57114"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Höflichkeit</w:t>
            </w:r>
          </w:p>
        </w:tc>
        <w:tc>
          <w:tcPr>
            <w:tcW w:w="3485" w:type="dxa"/>
            <w:shd w:val="clear" w:color="auto" w:fill="E2EFD9" w:themeFill="accent6" w:themeFillTint="33"/>
          </w:tcPr>
          <w:p w14:paraId="58BFF0D1" w14:textId="77777777" w:rsidR="002E05F0" w:rsidRPr="002E05F0" w:rsidRDefault="002E05F0" w:rsidP="002E05F0">
            <w:pPr>
              <w:pStyle w:val="KeinLeerraum"/>
              <w:rPr>
                <w:rFonts w:asciiTheme="minorHAnsi" w:hAnsiTheme="minorHAnsi" w:cstheme="minorHAnsi"/>
                <w:b/>
                <w:lang w:eastAsia="de-DE"/>
              </w:rPr>
            </w:pPr>
          </w:p>
          <w:p w14:paraId="56867923"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Kommunikation eröffnen</w:t>
            </w:r>
          </w:p>
        </w:tc>
        <w:tc>
          <w:tcPr>
            <w:tcW w:w="3486" w:type="dxa"/>
            <w:shd w:val="clear" w:color="auto" w:fill="E2EFD9" w:themeFill="accent6" w:themeFillTint="33"/>
          </w:tcPr>
          <w:p w14:paraId="7FE20D2D" w14:textId="77777777" w:rsidR="002E05F0" w:rsidRPr="002E05F0" w:rsidRDefault="002E05F0" w:rsidP="002E05F0">
            <w:pPr>
              <w:pStyle w:val="KeinLeerraum"/>
              <w:rPr>
                <w:rFonts w:asciiTheme="minorHAnsi" w:hAnsiTheme="minorHAnsi" w:cstheme="minorHAnsi"/>
                <w:b/>
                <w:lang w:eastAsia="de-DE"/>
              </w:rPr>
            </w:pPr>
          </w:p>
          <w:p w14:paraId="1E2072E8"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friedliche Absichten</w:t>
            </w:r>
          </w:p>
        </w:tc>
      </w:tr>
    </w:tbl>
    <w:p w14:paraId="33BDBE3B" w14:textId="77777777" w:rsidR="002E05F0" w:rsidRPr="002E05F0" w:rsidRDefault="002E05F0" w:rsidP="002E05F0">
      <w:pPr>
        <w:pStyle w:val="KeinLeerraum"/>
        <w:rPr>
          <w:rFonts w:asciiTheme="minorHAnsi" w:hAnsiTheme="minorHAnsi" w:cstheme="minorHAnsi"/>
          <w:b/>
          <w:lang w:eastAsia="de-DE"/>
        </w:rPr>
      </w:pPr>
    </w:p>
    <w:p w14:paraId="1137B6AD" w14:textId="77777777" w:rsidR="002E05F0" w:rsidRPr="002E05F0" w:rsidRDefault="002E05F0" w:rsidP="002E05F0">
      <w:pPr>
        <w:pStyle w:val="KeinLeerraum"/>
        <w:rPr>
          <w:rFonts w:asciiTheme="minorHAnsi" w:hAnsiTheme="minorHAnsi" w:cstheme="minorHAnsi"/>
          <w:b/>
          <w:lang w:eastAsia="de-DE"/>
        </w:rPr>
      </w:pPr>
    </w:p>
    <w:p w14:paraId="2167CB23" w14:textId="77777777" w:rsidR="002E05F0" w:rsidRPr="002E05F0" w:rsidRDefault="002E05F0" w:rsidP="002E05F0">
      <w:pPr>
        <w:pStyle w:val="KeinLeerraum"/>
        <w:rPr>
          <w:rFonts w:asciiTheme="minorHAnsi" w:hAnsiTheme="minorHAnsi" w:cstheme="minorHAnsi"/>
          <w:b/>
          <w:lang w:eastAsia="de-DE"/>
        </w:rPr>
      </w:pPr>
    </w:p>
    <w:p w14:paraId="25E8D1B6"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sym w:font="Wingdings 2" w:char="F025"/>
      </w:r>
    </w:p>
    <w:p w14:paraId="6FC1FE58" w14:textId="77777777" w:rsidR="002E05F0" w:rsidRPr="002E05F0" w:rsidRDefault="002E05F0" w:rsidP="002E05F0">
      <w:pPr>
        <w:pStyle w:val="KeinLeerraum"/>
        <w:rPr>
          <w:rFonts w:asciiTheme="minorHAnsi" w:hAnsiTheme="minorHAnsi" w:cstheme="minorHAnsi"/>
          <w:b/>
          <w:lang w:eastAsia="de-DE"/>
        </w:rPr>
      </w:pPr>
    </w:p>
    <w:p w14:paraId="00475DE6"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Bingo-Karte 3</w:t>
      </w:r>
    </w:p>
    <w:tbl>
      <w:tblPr>
        <w:tblStyle w:val="Tabellenraster"/>
        <w:tblW w:w="0" w:type="auto"/>
        <w:shd w:val="clear" w:color="auto" w:fill="FFE1E1"/>
        <w:tblLook w:val="04A0" w:firstRow="1" w:lastRow="0" w:firstColumn="1" w:lastColumn="0" w:noHBand="0" w:noVBand="1"/>
      </w:tblPr>
      <w:tblGrid>
        <w:gridCol w:w="3100"/>
        <w:gridCol w:w="3111"/>
        <w:gridCol w:w="3133"/>
      </w:tblGrid>
      <w:tr w:rsidR="002E05F0" w:rsidRPr="002E05F0" w14:paraId="122C3A90" w14:textId="77777777" w:rsidTr="008A2511">
        <w:tc>
          <w:tcPr>
            <w:tcW w:w="3485" w:type="dxa"/>
            <w:shd w:val="clear" w:color="auto" w:fill="FFE1E1"/>
          </w:tcPr>
          <w:p w14:paraId="4CE9F1A2"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Zusammen-</w:t>
            </w:r>
          </w:p>
          <w:p w14:paraId="45E7ACB8" w14:textId="77777777" w:rsidR="002E05F0" w:rsidRPr="002E05F0" w:rsidRDefault="002E05F0" w:rsidP="002E05F0">
            <w:pPr>
              <w:pStyle w:val="KeinLeerraum"/>
              <w:rPr>
                <w:rFonts w:asciiTheme="minorHAnsi" w:hAnsiTheme="minorHAnsi" w:cstheme="minorHAnsi"/>
                <w:b/>
                <w:lang w:eastAsia="de-DE"/>
              </w:rPr>
            </w:pPr>
            <w:proofErr w:type="spellStart"/>
            <w:r w:rsidRPr="002E05F0">
              <w:rPr>
                <w:rFonts w:asciiTheme="minorHAnsi" w:hAnsiTheme="minorHAnsi" w:cstheme="minorHAnsi"/>
                <w:b/>
                <w:lang w:eastAsia="de-DE"/>
              </w:rPr>
              <w:t>gehörigkeitsgefühl</w:t>
            </w:r>
            <w:proofErr w:type="spellEnd"/>
          </w:p>
        </w:tc>
        <w:tc>
          <w:tcPr>
            <w:tcW w:w="3485" w:type="dxa"/>
            <w:shd w:val="clear" w:color="auto" w:fill="FFE1E1"/>
          </w:tcPr>
          <w:p w14:paraId="63D9E10A" w14:textId="77777777" w:rsidR="002E05F0" w:rsidRPr="002E05F0" w:rsidRDefault="002E05F0" w:rsidP="002E05F0">
            <w:pPr>
              <w:pStyle w:val="KeinLeerraum"/>
              <w:rPr>
                <w:rFonts w:asciiTheme="minorHAnsi" w:hAnsiTheme="minorHAnsi" w:cstheme="minorHAnsi"/>
                <w:b/>
                <w:lang w:eastAsia="de-DE"/>
              </w:rPr>
            </w:pPr>
          </w:p>
          <w:p w14:paraId="389B2070"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Offenheit</w:t>
            </w:r>
          </w:p>
        </w:tc>
        <w:tc>
          <w:tcPr>
            <w:tcW w:w="3486" w:type="dxa"/>
            <w:shd w:val="clear" w:color="auto" w:fill="FFE1E1"/>
          </w:tcPr>
          <w:p w14:paraId="3238406E" w14:textId="77777777" w:rsidR="002E05F0" w:rsidRPr="002E05F0" w:rsidRDefault="002E05F0" w:rsidP="002E05F0">
            <w:pPr>
              <w:pStyle w:val="KeinLeerraum"/>
              <w:rPr>
                <w:rFonts w:asciiTheme="minorHAnsi" w:hAnsiTheme="minorHAnsi" w:cstheme="minorHAnsi"/>
                <w:b/>
                <w:lang w:eastAsia="de-DE"/>
              </w:rPr>
            </w:pPr>
          </w:p>
          <w:p w14:paraId="330C8A56"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Gemeinschaftsgefühl</w:t>
            </w:r>
          </w:p>
          <w:p w14:paraId="0323DEEF" w14:textId="77777777" w:rsidR="002E05F0" w:rsidRPr="002E05F0" w:rsidRDefault="002E05F0" w:rsidP="002E05F0">
            <w:pPr>
              <w:pStyle w:val="KeinLeerraum"/>
              <w:rPr>
                <w:rFonts w:asciiTheme="minorHAnsi" w:hAnsiTheme="minorHAnsi" w:cstheme="minorHAnsi"/>
                <w:b/>
                <w:lang w:eastAsia="de-DE"/>
              </w:rPr>
            </w:pPr>
          </w:p>
        </w:tc>
      </w:tr>
      <w:tr w:rsidR="002E05F0" w:rsidRPr="002E05F0" w14:paraId="71FEC16F" w14:textId="77777777" w:rsidTr="008A2511">
        <w:tc>
          <w:tcPr>
            <w:tcW w:w="3485" w:type="dxa"/>
            <w:shd w:val="clear" w:color="auto" w:fill="FFE1E1"/>
          </w:tcPr>
          <w:p w14:paraId="45CF6195" w14:textId="77777777" w:rsidR="002E05F0" w:rsidRPr="002E05F0" w:rsidRDefault="002E05F0" w:rsidP="002E05F0">
            <w:pPr>
              <w:pStyle w:val="KeinLeerraum"/>
              <w:rPr>
                <w:rFonts w:asciiTheme="minorHAnsi" w:hAnsiTheme="minorHAnsi" w:cstheme="minorHAnsi"/>
                <w:b/>
                <w:lang w:eastAsia="de-DE"/>
              </w:rPr>
            </w:pPr>
          </w:p>
          <w:p w14:paraId="3FDF759C"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Rangordnung</w:t>
            </w:r>
          </w:p>
        </w:tc>
        <w:tc>
          <w:tcPr>
            <w:tcW w:w="3485" w:type="dxa"/>
            <w:shd w:val="clear" w:color="auto" w:fill="FFE1E1"/>
          </w:tcPr>
          <w:p w14:paraId="7AAFAB66" w14:textId="77777777" w:rsidR="002E05F0" w:rsidRPr="002E05F0" w:rsidRDefault="002E05F0" w:rsidP="002E05F0">
            <w:pPr>
              <w:pStyle w:val="KeinLeerraum"/>
              <w:rPr>
                <w:rFonts w:asciiTheme="minorHAnsi" w:hAnsiTheme="minorHAnsi" w:cstheme="minorHAnsi"/>
                <w:b/>
                <w:lang w:eastAsia="de-DE"/>
              </w:rPr>
            </w:pPr>
          </w:p>
          <w:p w14:paraId="404F5E11" w14:textId="77777777" w:rsidR="002E05F0" w:rsidRPr="002E05F0" w:rsidRDefault="002E05F0" w:rsidP="002E05F0">
            <w:pPr>
              <w:pStyle w:val="KeinLeerraum"/>
              <w:rPr>
                <w:rFonts w:asciiTheme="minorHAnsi" w:hAnsiTheme="minorHAnsi" w:cstheme="minorHAnsi"/>
                <w:b/>
                <w:lang w:eastAsia="de-DE"/>
              </w:rPr>
            </w:pPr>
            <w:proofErr w:type="spellStart"/>
            <w:r w:rsidRPr="002E05F0">
              <w:rPr>
                <w:rFonts w:asciiTheme="minorHAnsi" w:hAnsiTheme="minorHAnsi" w:cstheme="minorHAnsi"/>
                <w:b/>
                <w:lang w:eastAsia="de-DE"/>
              </w:rPr>
              <w:t>Shaka</w:t>
            </w:r>
            <w:proofErr w:type="spellEnd"/>
            <w:r w:rsidRPr="002E05F0">
              <w:rPr>
                <w:rFonts w:asciiTheme="minorHAnsi" w:hAnsiTheme="minorHAnsi" w:cstheme="minorHAnsi"/>
                <w:b/>
                <w:lang w:eastAsia="de-DE"/>
              </w:rPr>
              <w:t xml:space="preserve">, </w:t>
            </w:r>
            <w:proofErr w:type="spellStart"/>
            <w:r w:rsidRPr="002E05F0">
              <w:rPr>
                <w:rFonts w:asciiTheme="minorHAnsi" w:hAnsiTheme="minorHAnsi" w:cstheme="minorHAnsi"/>
                <w:b/>
                <w:lang w:eastAsia="de-DE"/>
              </w:rPr>
              <w:t>brah</w:t>
            </w:r>
            <w:proofErr w:type="spellEnd"/>
            <w:r w:rsidRPr="002E05F0">
              <w:rPr>
                <w:rFonts w:asciiTheme="minorHAnsi" w:hAnsiTheme="minorHAnsi" w:cstheme="minorHAnsi"/>
                <w:b/>
                <w:lang w:eastAsia="de-DE"/>
              </w:rPr>
              <w:t>!</w:t>
            </w:r>
          </w:p>
        </w:tc>
        <w:tc>
          <w:tcPr>
            <w:tcW w:w="3486" w:type="dxa"/>
            <w:shd w:val="clear" w:color="auto" w:fill="FFE1E1"/>
          </w:tcPr>
          <w:p w14:paraId="3FD88F50"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geltende Gepflogenheiten respektieren</w:t>
            </w:r>
          </w:p>
        </w:tc>
      </w:tr>
      <w:tr w:rsidR="002E05F0" w:rsidRPr="002E05F0" w14:paraId="7D3B75B7" w14:textId="77777777" w:rsidTr="008A2511">
        <w:tc>
          <w:tcPr>
            <w:tcW w:w="3485" w:type="dxa"/>
            <w:shd w:val="clear" w:color="auto" w:fill="FFE1E1"/>
          </w:tcPr>
          <w:p w14:paraId="554FA334" w14:textId="77777777" w:rsidR="002E05F0" w:rsidRPr="002E05F0" w:rsidRDefault="002E05F0" w:rsidP="002E05F0">
            <w:pPr>
              <w:pStyle w:val="KeinLeerraum"/>
              <w:rPr>
                <w:rFonts w:asciiTheme="minorHAnsi" w:hAnsiTheme="minorHAnsi" w:cstheme="minorHAnsi"/>
                <w:b/>
                <w:lang w:eastAsia="de-DE"/>
              </w:rPr>
            </w:pPr>
          </w:p>
          <w:p w14:paraId="6B34E0AC"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Beleidigung</w:t>
            </w:r>
          </w:p>
          <w:p w14:paraId="669C1E11" w14:textId="77777777" w:rsidR="002E05F0" w:rsidRPr="002E05F0" w:rsidRDefault="002E05F0" w:rsidP="002E05F0">
            <w:pPr>
              <w:pStyle w:val="KeinLeerraum"/>
              <w:rPr>
                <w:rFonts w:asciiTheme="minorHAnsi" w:hAnsiTheme="minorHAnsi" w:cstheme="minorHAnsi"/>
                <w:b/>
                <w:lang w:eastAsia="de-DE"/>
              </w:rPr>
            </w:pPr>
          </w:p>
        </w:tc>
        <w:tc>
          <w:tcPr>
            <w:tcW w:w="3485" w:type="dxa"/>
            <w:shd w:val="clear" w:color="auto" w:fill="FFE1E1"/>
          </w:tcPr>
          <w:p w14:paraId="0E3A6E7C"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Respekt und Ehrbezeugung</w:t>
            </w:r>
          </w:p>
        </w:tc>
        <w:tc>
          <w:tcPr>
            <w:tcW w:w="3486" w:type="dxa"/>
            <w:shd w:val="clear" w:color="auto" w:fill="FFE1E1"/>
          </w:tcPr>
          <w:p w14:paraId="72AD4BA2"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zwischenmenschlicher Kontakt</w:t>
            </w:r>
          </w:p>
        </w:tc>
      </w:tr>
    </w:tbl>
    <w:p w14:paraId="6D1FF506" w14:textId="77777777" w:rsidR="002E05F0" w:rsidRPr="002E05F0" w:rsidRDefault="002E05F0" w:rsidP="002E05F0">
      <w:pPr>
        <w:pStyle w:val="KeinLeerraum"/>
        <w:rPr>
          <w:rFonts w:asciiTheme="minorHAnsi" w:hAnsiTheme="minorHAnsi" w:cstheme="minorHAnsi"/>
          <w:lang w:eastAsia="de-DE"/>
        </w:rPr>
      </w:pPr>
    </w:p>
    <w:p w14:paraId="7E07D7A5"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br w:type="page"/>
      </w:r>
    </w:p>
    <w:p w14:paraId="0DE8C783" w14:textId="77777777" w:rsidR="002E05F0" w:rsidRPr="002E05F0" w:rsidRDefault="002E05F0" w:rsidP="002E05F0">
      <w:pPr>
        <w:pStyle w:val="KeinLeerraum"/>
        <w:rPr>
          <w:rFonts w:asciiTheme="minorHAnsi" w:hAnsiTheme="minorHAnsi" w:cstheme="minorHAnsi"/>
          <w:b/>
          <w:sz w:val="24"/>
          <w:szCs w:val="28"/>
          <w:lang w:eastAsia="de-DE"/>
        </w:rPr>
      </w:pPr>
      <w:r w:rsidRPr="002E05F0">
        <w:rPr>
          <w:rFonts w:asciiTheme="minorHAnsi" w:hAnsiTheme="minorHAnsi" w:cstheme="minorHAnsi"/>
          <w:b/>
          <w:sz w:val="24"/>
          <w:szCs w:val="28"/>
          <w:lang w:eastAsia="de-DE"/>
        </w:rPr>
        <w:lastRenderedPageBreak/>
        <w:t>Häppchen 3: Ein Begrüßungsboard der Klasse/ der Schule erstellen</w:t>
      </w:r>
    </w:p>
    <w:p w14:paraId="363A95BA"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Begrüßungen überwinden Grenzen und schaffen Verbindungen zwischen Menschen und Kulturen. Wer andere in ihrer Muttersprache begrüßen kann, baut schnell Vertrauen auf, zeigt Respekt im Umgang mit und Interesse an anderen Kulturen und knüpft schneller Freundschaften. Nicht nur beim Reisen in andere Länder, sondern auch hier im Klassenzimmer bzw. hier an der Schule kannst du unterschiedliche Sprachvarietäten (z.B. Dialekt, Umgangssprache, Jugendsprache usw.) sowie verschiedene Muttersprachen und kulturelle Gepflogenheiten kennenlernen.</w:t>
      </w:r>
    </w:p>
    <w:p w14:paraId="008ECFB3" w14:textId="77777777" w:rsidR="002E05F0" w:rsidRPr="002E05F0" w:rsidRDefault="002E05F0" w:rsidP="002E05F0">
      <w:pPr>
        <w:pStyle w:val="KeinLeerraum"/>
        <w:rPr>
          <w:rFonts w:asciiTheme="minorHAnsi" w:hAnsiTheme="minorHAnsi" w:cstheme="minorHAnsi"/>
          <w:b/>
          <w:lang w:eastAsia="de-DE"/>
        </w:rPr>
      </w:pPr>
    </w:p>
    <w:p w14:paraId="01C2B25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Analoge Variante</w:t>
      </w:r>
      <w:r w:rsidRPr="002E05F0">
        <w:rPr>
          <w:rFonts w:asciiTheme="minorHAnsi" w:hAnsiTheme="minorHAnsi" w:cstheme="minorHAnsi"/>
          <w:lang w:eastAsia="de-DE"/>
        </w:rPr>
        <w:t>: Fertigt eine Art „Pinnwand der Begrüßungen“. Macht auf dem Board sichtbar, welche Vielfalt an Sprachen und Sprachvarietäten in eurer Klasse/ an eurer Schule besteht. Fertigt kleine Kärtchen für das Sprachenboard nach dem Muster unten (jedoch ohne QR-Code)!</w:t>
      </w:r>
    </w:p>
    <w:p w14:paraId="253F67F4" w14:textId="77777777" w:rsidR="002E05F0" w:rsidRPr="002E05F0" w:rsidRDefault="002E05F0" w:rsidP="002E05F0">
      <w:pPr>
        <w:pStyle w:val="KeinLeerraum"/>
        <w:rPr>
          <w:rFonts w:asciiTheme="minorHAnsi" w:hAnsiTheme="minorHAnsi" w:cstheme="minorHAnsi"/>
          <w:lang w:eastAsia="de-DE"/>
        </w:rPr>
      </w:pPr>
    </w:p>
    <w:p w14:paraId="0C83C628"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Digitale Variante</w:t>
      </w:r>
      <w:r w:rsidRPr="002E05F0">
        <w:rPr>
          <w:rFonts w:asciiTheme="minorHAnsi" w:hAnsiTheme="minorHAnsi" w:cstheme="minorHAnsi"/>
          <w:lang w:eastAsia="de-DE"/>
        </w:rPr>
        <w:t xml:space="preserve">: Fertige deshalb </w:t>
      </w:r>
      <w:proofErr w:type="gramStart"/>
      <w:r w:rsidRPr="002E05F0">
        <w:rPr>
          <w:rFonts w:asciiTheme="minorHAnsi" w:hAnsiTheme="minorHAnsi" w:cstheme="minorHAnsi"/>
          <w:lang w:eastAsia="de-DE"/>
        </w:rPr>
        <w:t>nach folgendem</w:t>
      </w:r>
      <w:proofErr w:type="gramEnd"/>
      <w:r w:rsidRPr="002E05F0">
        <w:rPr>
          <w:rFonts w:asciiTheme="minorHAnsi" w:hAnsiTheme="minorHAnsi" w:cstheme="minorHAnsi"/>
          <w:lang w:eastAsia="de-DE"/>
        </w:rPr>
        <w:t xml:space="preserve"> Muster Karten für ein Sprachenboard der Klasse bzw. der Schule. Das Board soll zeigen, welche sprachliche und kulturelle Vielfalt in eurer Klasse/ an eurer Schule besteht. Haltet auf dem Board Begrüßungen fest, die ihr verwendet. Wenn möglich, erstellt mit einer Text </w:t>
      </w:r>
      <w:proofErr w:type="spellStart"/>
      <w:r w:rsidRPr="002E05F0">
        <w:rPr>
          <w:rFonts w:asciiTheme="minorHAnsi" w:hAnsiTheme="minorHAnsi" w:cstheme="minorHAnsi"/>
          <w:lang w:eastAsia="de-DE"/>
        </w:rPr>
        <w:t>to</w:t>
      </w:r>
      <w:proofErr w:type="spellEnd"/>
      <w:r w:rsidRPr="002E05F0">
        <w:rPr>
          <w:rFonts w:asciiTheme="minorHAnsi" w:hAnsiTheme="minorHAnsi" w:cstheme="minorHAnsi"/>
          <w:lang w:eastAsia="de-DE"/>
        </w:rPr>
        <w:t xml:space="preserve"> Speech-KI ein Audiofile, damit andere wissen, wie man den Begriff ausspricht. Wandelt das mp3 in einen QR-Code um.</w:t>
      </w:r>
    </w:p>
    <w:p w14:paraId="3655B4CD"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Oder erstellt auf einer digitalen Pinnwand jeweils ein entsprechendes Kärtchen mit den geforderten Informationen!</w:t>
      </w:r>
    </w:p>
    <w:p w14:paraId="1105EA83" w14:textId="77777777" w:rsidR="002E05F0" w:rsidRPr="002E05F0" w:rsidRDefault="002E05F0" w:rsidP="002E05F0">
      <w:pPr>
        <w:pStyle w:val="KeinLeerraum"/>
        <w:rPr>
          <w:rFonts w:asciiTheme="minorHAnsi" w:hAnsiTheme="minorHAnsi" w:cstheme="minorHAnsi"/>
          <w:lang w:eastAsia="de-DE"/>
        </w:rPr>
      </w:pPr>
    </w:p>
    <w:tbl>
      <w:tblPr>
        <w:tblStyle w:val="Tabellenraster"/>
        <w:tblpPr w:leftFromText="141" w:rightFromText="141" w:vertAnchor="text" w:tblpXSpec="center" w:tblpY="1"/>
        <w:tblOverlap w:val="never"/>
        <w:tblW w:w="0" w:type="auto"/>
        <w:tblLook w:val="04A0" w:firstRow="1" w:lastRow="0" w:firstColumn="1" w:lastColumn="0" w:noHBand="0" w:noVBand="1"/>
      </w:tblPr>
      <w:tblGrid>
        <w:gridCol w:w="2830"/>
      </w:tblGrid>
      <w:tr w:rsidR="002E05F0" w:rsidRPr="002E05F0" w14:paraId="62C0CE80" w14:textId="77777777" w:rsidTr="008A2511">
        <w:tc>
          <w:tcPr>
            <w:tcW w:w="2830" w:type="dxa"/>
          </w:tcPr>
          <w:p w14:paraId="2B027111" w14:textId="6EBB1AF9" w:rsidR="002E05F0" w:rsidRPr="002E05F0" w:rsidRDefault="002E05F0" w:rsidP="002E05F0">
            <w:pPr>
              <w:pStyle w:val="KeinLeerraum"/>
              <w:rPr>
                <w:rFonts w:asciiTheme="minorHAnsi" w:hAnsiTheme="minorHAnsi" w:cstheme="minorHAnsi"/>
                <w:lang w:eastAsia="de-DE"/>
              </w:rPr>
            </w:pPr>
          </w:p>
          <w:p w14:paraId="17B86BF9" w14:textId="5904F2F9"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74624" behindDoc="0" locked="0" layoutInCell="1" allowOverlap="1" wp14:anchorId="609DA5D1" wp14:editId="17A6C408">
                      <wp:simplePos x="0" y="0"/>
                      <wp:positionH relativeFrom="column">
                        <wp:posOffset>1470653</wp:posOffset>
                      </wp:positionH>
                      <wp:positionV relativeFrom="paragraph">
                        <wp:posOffset>152923</wp:posOffset>
                      </wp:positionV>
                      <wp:extent cx="393065" cy="200025"/>
                      <wp:effectExtent l="0" t="0" r="26035" b="28575"/>
                      <wp:wrapNone/>
                      <wp:docPr id="12" name="Gerader Verbinder 12"/>
                      <wp:cNvGraphicFramePr/>
                      <a:graphic xmlns:a="http://schemas.openxmlformats.org/drawingml/2006/main">
                        <a:graphicData uri="http://schemas.microsoft.com/office/word/2010/wordprocessingShape">
                          <wps:wsp>
                            <wps:cNvCnPr/>
                            <wps:spPr>
                              <a:xfrm>
                                <a:off x="0" y="0"/>
                                <a:ext cx="39306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F4B94" id="Gerader Verbinde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5.8pt,12.05pt" to="146.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" strokecolor="black [3200]" strokeweight=".5pt">
                      <v:stroke joinstyle="miter"/>
                    </v:line>
                  </w:pict>
                </mc:Fallback>
              </mc:AlternateContent>
            </w:r>
          </w:p>
          <w:p w14:paraId="1912FE49"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Hey Alda!</w:t>
            </w:r>
          </w:p>
          <w:p w14:paraId="08B1ED4C" w14:textId="77777777" w:rsidR="002E05F0" w:rsidRPr="002E05F0" w:rsidRDefault="002E05F0" w:rsidP="002E05F0">
            <w:pPr>
              <w:pStyle w:val="KeinLeerraum"/>
              <w:rPr>
                <w:rFonts w:asciiTheme="minorHAnsi" w:hAnsiTheme="minorHAnsi" w:cstheme="minorHAnsi"/>
                <w:lang w:eastAsia="de-DE"/>
              </w:rPr>
            </w:pPr>
          </w:p>
          <w:p w14:paraId="2CE9279F"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lang w:eastAsia="de-DE"/>
              </w:rPr>
              <w:t xml:space="preserve"> </w:t>
            </w:r>
            <w:r w:rsidRPr="002E05F0">
              <w:rPr>
                <w:rFonts w:asciiTheme="minorHAnsi" w:hAnsiTheme="minorHAnsi" w:cstheme="minorHAnsi"/>
                <w:b/>
                <w:lang w:eastAsia="de-DE"/>
              </w:rPr>
              <w:t>Deutsch (Jugendsprache)</w:t>
            </w:r>
          </w:p>
          <w:p w14:paraId="07A1BC48"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umgangssprachlich unter Jugendlichen</w:t>
            </w:r>
          </w:p>
        </w:tc>
      </w:tr>
    </w:tbl>
    <w:p w14:paraId="19BEF51F" w14:textId="49D3AF9D"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45720" distB="45720" distL="114300" distR="114300" simplePos="0" relativeHeight="251670528" behindDoc="0" locked="0" layoutInCell="1" allowOverlap="1" wp14:anchorId="6467787B" wp14:editId="708605E9">
                <wp:simplePos x="0" y="0"/>
                <wp:positionH relativeFrom="column">
                  <wp:posOffset>230505</wp:posOffset>
                </wp:positionH>
                <wp:positionV relativeFrom="paragraph">
                  <wp:posOffset>137160</wp:posOffset>
                </wp:positionV>
                <wp:extent cx="1369060" cy="1404620"/>
                <wp:effectExtent l="0" t="0" r="2540" b="127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650DC53A" w14:textId="77777777" w:rsidR="002E05F0" w:rsidRPr="00C5490F" w:rsidRDefault="002E05F0" w:rsidP="002E05F0">
                            <w:pPr>
                              <w:rPr>
                                <w:rFonts w:ascii="Arial" w:hAnsi="Arial" w:cs="Arial"/>
                              </w:rPr>
                            </w:pPr>
                            <w:r w:rsidRPr="00C5490F">
                              <w:rPr>
                                <w:rFonts w:ascii="Arial" w:hAnsi="Arial" w:cs="Arial"/>
                              </w:rPr>
                              <w:t>verbale Begrüßung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7787B" id="_x0000_t202" coordsize="21600,21600" o:spt="202" path="m,l,21600r21600,l21600,xe">
                <v:stroke joinstyle="miter"/>
                <v:path gradientshapeok="t" o:connecttype="rect"/>
              </v:shapetype>
              <v:shape id="Textfeld 2" o:spid="_x0000_s1027" type="#_x0000_t202" style="position:absolute;margin-left:18.15pt;margin-top:10.8pt;width:107.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" fillcolor="#d8d8d8 [2732]" stroked="f">
                <v:textbox style="mso-fit-shape-to-text:t">
                  <w:txbxContent>
                    <w:p w14:paraId="650DC53A" w14:textId="77777777" w:rsidR="002E05F0" w:rsidRPr="00C5490F" w:rsidRDefault="002E05F0" w:rsidP="002E05F0">
                      <w:pPr>
                        <w:rPr>
                          <w:rFonts w:ascii="Arial" w:hAnsi="Arial" w:cs="Arial"/>
                        </w:rPr>
                      </w:pPr>
                      <w:r w:rsidRPr="00C5490F">
                        <w:rPr>
                          <w:rFonts w:ascii="Arial" w:hAnsi="Arial" w:cs="Arial"/>
                        </w:rPr>
                        <w:t>verbale Begrüßung</w:t>
                      </w:r>
                    </w:p>
                  </w:txbxContent>
                </v:textbox>
              </v:shape>
            </w:pict>
          </mc:Fallback>
        </mc:AlternateContent>
      </w:r>
    </w:p>
    <w:p w14:paraId="4DCE59F6" w14:textId="7923D61F"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45720" distB="45720" distL="114300" distR="114300" simplePos="0" relativeHeight="251669504" behindDoc="0" locked="0" layoutInCell="1" allowOverlap="1" wp14:anchorId="1DE3F394" wp14:editId="672D303E">
                <wp:simplePos x="0" y="0"/>
                <wp:positionH relativeFrom="column">
                  <wp:posOffset>3976370</wp:posOffset>
                </wp:positionH>
                <wp:positionV relativeFrom="paragraph">
                  <wp:posOffset>171450</wp:posOffset>
                </wp:positionV>
                <wp:extent cx="2360930" cy="1404620"/>
                <wp:effectExtent l="0" t="0" r="1270" b="698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85000"/>
                          </a:schemeClr>
                        </a:solidFill>
                        <a:ln w="9525">
                          <a:noFill/>
                          <a:miter lim="800000"/>
                          <a:headEnd/>
                          <a:tailEnd/>
                        </a:ln>
                      </wps:spPr>
                      <wps:txbx>
                        <w:txbxContent>
                          <w:p w14:paraId="2773C99F" w14:textId="77777777" w:rsidR="002E05F0" w:rsidRPr="00C5490F" w:rsidRDefault="002E05F0" w:rsidP="002E05F0">
                            <w:pPr>
                              <w:rPr>
                                <w:rFonts w:ascii="Arial" w:hAnsi="Arial" w:cs="Arial"/>
                              </w:rPr>
                            </w:pPr>
                            <w:r>
                              <w:rPr>
                                <w:rFonts w:ascii="Arial" w:hAnsi="Arial" w:cs="Arial"/>
                              </w:rPr>
                              <w:t xml:space="preserve">ggf. </w:t>
                            </w:r>
                            <w:r w:rsidRPr="00C5490F">
                              <w:rPr>
                                <w:rFonts w:ascii="Arial" w:hAnsi="Arial" w:cs="Arial"/>
                              </w:rPr>
                              <w:t>von KI eingesprochenes Wort als mp3, eingebettet in QR-Code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E3F394" id="_x0000_s1028" type="#_x0000_t202" style="position:absolute;margin-left:313.1pt;margin-top:13.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" fillcolor="#d8d8d8 [2732]" stroked="f">
                <v:textbox style="mso-fit-shape-to-text:t">
                  <w:txbxContent>
                    <w:p w14:paraId="2773C99F" w14:textId="77777777" w:rsidR="002E05F0" w:rsidRPr="00C5490F" w:rsidRDefault="002E05F0" w:rsidP="002E05F0">
                      <w:pPr>
                        <w:rPr>
                          <w:rFonts w:ascii="Arial" w:hAnsi="Arial" w:cs="Arial"/>
                        </w:rPr>
                      </w:pPr>
                      <w:r>
                        <w:rPr>
                          <w:rFonts w:ascii="Arial" w:hAnsi="Arial" w:cs="Arial"/>
                        </w:rPr>
                        <w:t xml:space="preserve">ggf. </w:t>
                      </w:r>
                      <w:r w:rsidRPr="00C5490F">
                        <w:rPr>
                          <w:rFonts w:ascii="Arial" w:hAnsi="Arial" w:cs="Arial"/>
                        </w:rPr>
                        <w:t>von KI eingesprochenes Wort als mp3, eingebettet in QR-Code</w:t>
                      </w:r>
                    </w:p>
                  </w:txbxContent>
                </v:textbox>
              </v:shape>
            </w:pict>
          </mc:Fallback>
        </mc:AlternateContent>
      </w:r>
    </w:p>
    <w:p w14:paraId="005E18F3" w14:textId="7ABE550A"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73600" behindDoc="0" locked="0" layoutInCell="1" allowOverlap="1" wp14:anchorId="64688344" wp14:editId="7834BB47">
                <wp:simplePos x="0" y="0"/>
                <wp:positionH relativeFrom="column">
                  <wp:posOffset>1601610</wp:posOffset>
                </wp:positionH>
                <wp:positionV relativeFrom="paragraph">
                  <wp:posOffset>6657</wp:posOffset>
                </wp:positionV>
                <wp:extent cx="532185" cy="90435"/>
                <wp:effectExtent l="0" t="0" r="20320" b="24130"/>
                <wp:wrapNone/>
                <wp:docPr id="11" name="Gerader Verbinder 11"/>
                <wp:cNvGraphicFramePr/>
                <a:graphic xmlns:a="http://schemas.openxmlformats.org/drawingml/2006/main">
                  <a:graphicData uri="http://schemas.microsoft.com/office/word/2010/wordprocessingShape">
                    <wps:wsp>
                      <wps:cNvCnPr/>
                      <wps:spPr>
                        <a:xfrm>
                          <a:off x="0" y="0"/>
                          <a:ext cx="532185" cy="90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CBF94" id="Gerader Verbinde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pt,.5pt" to="16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" strokecolor="black [3200]" strokeweight=".5pt">
                <v:stroke joinstyle="miter"/>
              </v:line>
            </w:pict>
          </mc:Fallback>
        </mc:AlternateContent>
      </w:r>
      <w:r w:rsidRPr="002E05F0">
        <w:rPr>
          <w:rFonts w:asciiTheme="minorHAnsi" w:hAnsiTheme="minorHAnsi" w:cstheme="minorHAnsi"/>
          <w:lang w:eastAsia="de-DE"/>
        </w:rPr>
        <mc:AlternateContent>
          <mc:Choice Requires="wps">
            <w:drawing>
              <wp:anchor distT="45720" distB="45720" distL="114300" distR="114300" simplePos="0" relativeHeight="251671552" behindDoc="0" locked="0" layoutInCell="1" allowOverlap="1" wp14:anchorId="362945EF" wp14:editId="686CB5F7">
                <wp:simplePos x="0" y="0"/>
                <wp:positionH relativeFrom="column">
                  <wp:posOffset>235585</wp:posOffset>
                </wp:positionH>
                <wp:positionV relativeFrom="paragraph">
                  <wp:posOffset>113030</wp:posOffset>
                </wp:positionV>
                <wp:extent cx="1369060" cy="1404620"/>
                <wp:effectExtent l="0" t="0" r="2540" b="127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5219F628" w14:textId="77777777" w:rsidR="002E05F0" w:rsidRPr="00C5490F" w:rsidRDefault="002E05F0" w:rsidP="002E05F0">
                            <w:pPr>
                              <w:jc w:val="center"/>
                              <w:rPr>
                                <w:rFonts w:ascii="Arial" w:hAnsi="Arial" w:cs="Arial"/>
                              </w:rPr>
                            </w:pPr>
                            <w:r w:rsidRPr="00C5490F">
                              <w:rPr>
                                <w:rFonts w:ascii="Arial" w:hAnsi="Arial" w:cs="Arial"/>
                              </w:rPr>
                              <w:t xml:space="preserve">Muttersprache </w:t>
                            </w:r>
                          </w:p>
                          <w:p w14:paraId="4905365F" w14:textId="77777777" w:rsidR="002E05F0" w:rsidRPr="00C5490F" w:rsidRDefault="002E05F0" w:rsidP="002E05F0">
                            <w:pPr>
                              <w:jc w:val="center"/>
                              <w:rPr>
                                <w:rFonts w:ascii="Arial" w:hAnsi="Arial" w:cs="Arial"/>
                              </w:rPr>
                            </w:pPr>
                            <w:r w:rsidRPr="00C5490F">
                              <w:rPr>
                                <w:rFonts w:ascii="Arial" w:hAnsi="Arial" w:cs="Arial"/>
                              </w:rPr>
                              <w:t>(ggf. Sprachebene)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2945EF" id="_x0000_s1029" type="#_x0000_t202" style="position:absolute;margin-left:18.55pt;margin-top:8.9pt;width:107.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" fillcolor="#d8d8d8 [2732]" stroked="f">
                <v:textbox style="mso-fit-shape-to-text:t">
                  <w:txbxContent>
                    <w:p w14:paraId="5219F628" w14:textId="77777777" w:rsidR="002E05F0" w:rsidRPr="00C5490F" w:rsidRDefault="002E05F0" w:rsidP="002E05F0">
                      <w:pPr>
                        <w:jc w:val="center"/>
                        <w:rPr>
                          <w:rFonts w:ascii="Arial" w:hAnsi="Arial" w:cs="Arial"/>
                        </w:rPr>
                      </w:pPr>
                      <w:r w:rsidRPr="00C5490F">
                        <w:rPr>
                          <w:rFonts w:ascii="Arial" w:hAnsi="Arial" w:cs="Arial"/>
                        </w:rPr>
                        <w:t xml:space="preserve">Muttersprache </w:t>
                      </w:r>
                    </w:p>
                    <w:p w14:paraId="4905365F" w14:textId="77777777" w:rsidR="002E05F0" w:rsidRPr="00C5490F" w:rsidRDefault="002E05F0" w:rsidP="002E05F0">
                      <w:pPr>
                        <w:jc w:val="center"/>
                        <w:rPr>
                          <w:rFonts w:ascii="Arial" w:hAnsi="Arial" w:cs="Arial"/>
                        </w:rPr>
                      </w:pPr>
                      <w:r w:rsidRPr="00C5490F">
                        <w:rPr>
                          <w:rFonts w:ascii="Arial" w:hAnsi="Arial" w:cs="Arial"/>
                        </w:rPr>
                        <w:t>(ggf. Sprachebene)</w:t>
                      </w:r>
                    </w:p>
                  </w:txbxContent>
                </v:textbox>
              </v:shape>
            </w:pict>
          </mc:Fallback>
        </mc:AlternateContent>
      </w:r>
    </w:p>
    <w:p w14:paraId="34EFC8F1" w14:textId="2CF06CB2"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ab/>
      </w:r>
    </w:p>
    <w:p w14:paraId="6DFC94E6" w14:textId="1E86B7F1"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75648" behindDoc="0" locked="0" layoutInCell="1" allowOverlap="1" wp14:anchorId="2D8DC443" wp14:editId="1F94B3FB">
                <wp:simplePos x="0" y="0"/>
                <wp:positionH relativeFrom="column">
                  <wp:posOffset>1596585</wp:posOffset>
                </wp:positionH>
                <wp:positionV relativeFrom="paragraph">
                  <wp:posOffset>98711</wp:posOffset>
                </wp:positionV>
                <wp:extent cx="542611" cy="54854"/>
                <wp:effectExtent l="0" t="0" r="29210" b="21590"/>
                <wp:wrapNone/>
                <wp:docPr id="13" name="Gerader Verbinder 13"/>
                <wp:cNvGraphicFramePr/>
                <a:graphic xmlns:a="http://schemas.openxmlformats.org/drawingml/2006/main">
                  <a:graphicData uri="http://schemas.microsoft.com/office/word/2010/wordprocessingShape">
                    <wps:wsp>
                      <wps:cNvCnPr/>
                      <wps:spPr>
                        <a:xfrm flipV="1">
                          <a:off x="0" y="0"/>
                          <a:ext cx="542611" cy="54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62EB4" id="Gerader Verbinder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7.75pt" to="168.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" strokecolor="black [3200]" strokeweight=".5pt">
                <v:stroke joinstyle="miter"/>
              </v:line>
            </w:pict>
          </mc:Fallback>
        </mc:AlternateContent>
      </w:r>
      <w:r w:rsidRPr="002E05F0">
        <w:rPr>
          <w:rFonts w:asciiTheme="minorHAnsi" w:hAnsiTheme="minorHAnsi" w:cstheme="minorHAnsi"/>
          <w:lang w:eastAsia="de-DE"/>
        </w:rPr>
        <mc:AlternateContent>
          <mc:Choice Requires="wps">
            <w:drawing>
              <wp:anchor distT="45720" distB="45720" distL="114300" distR="114300" simplePos="0" relativeHeight="251672576" behindDoc="0" locked="0" layoutInCell="1" allowOverlap="1" wp14:anchorId="7D5FE682" wp14:editId="631AFA71">
                <wp:simplePos x="0" y="0"/>
                <wp:positionH relativeFrom="column">
                  <wp:posOffset>228600</wp:posOffset>
                </wp:positionH>
                <wp:positionV relativeFrom="paragraph">
                  <wp:posOffset>270510</wp:posOffset>
                </wp:positionV>
                <wp:extent cx="1369060" cy="1404620"/>
                <wp:effectExtent l="0" t="0" r="2540" b="127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6FF16076" w14:textId="77777777" w:rsidR="002E05F0" w:rsidRPr="00C5490F" w:rsidRDefault="002E05F0" w:rsidP="002E05F0">
                            <w:pPr>
                              <w:jc w:val="center"/>
                              <w:rPr>
                                <w:rFonts w:ascii="Arial" w:hAnsi="Arial" w:cs="Arial"/>
                              </w:rPr>
                            </w:pPr>
                            <w:r w:rsidRPr="00C5490F">
                              <w:rPr>
                                <w:rFonts w:ascii="Arial" w:hAnsi="Arial" w:cs="Arial"/>
                              </w:rPr>
                              <w:t>kurzer Hinweis zur Verwendung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FE682" id="_x0000_s1030" type="#_x0000_t202" style="position:absolute;margin-left:18pt;margin-top:21.3pt;width:107.8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" fillcolor="#d8d8d8 [2732]" stroked="f">
                <v:textbox style="mso-fit-shape-to-text:t">
                  <w:txbxContent>
                    <w:p w14:paraId="6FF16076" w14:textId="77777777" w:rsidR="002E05F0" w:rsidRPr="00C5490F" w:rsidRDefault="002E05F0" w:rsidP="002E05F0">
                      <w:pPr>
                        <w:jc w:val="center"/>
                        <w:rPr>
                          <w:rFonts w:ascii="Arial" w:hAnsi="Arial" w:cs="Arial"/>
                        </w:rPr>
                      </w:pPr>
                      <w:r w:rsidRPr="00C5490F">
                        <w:rPr>
                          <w:rFonts w:ascii="Arial" w:hAnsi="Arial" w:cs="Arial"/>
                        </w:rPr>
                        <w:t>kurzer Hinweis zur Verwendung</w:t>
                      </w:r>
                    </w:p>
                  </w:txbxContent>
                </v:textbox>
              </v:shape>
            </w:pict>
          </mc:Fallback>
        </mc:AlternateContent>
      </w:r>
    </w:p>
    <w:p w14:paraId="11A2B4BD" w14:textId="60734B81" w:rsid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76672" behindDoc="0" locked="0" layoutInCell="1" allowOverlap="1" wp14:anchorId="1D06AC93" wp14:editId="4F367C6D">
                <wp:simplePos x="0" y="0"/>
                <wp:positionH relativeFrom="column">
                  <wp:posOffset>1546343</wp:posOffset>
                </wp:positionH>
                <wp:positionV relativeFrom="paragraph">
                  <wp:posOffset>124640</wp:posOffset>
                </wp:positionV>
                <wp:extent cx="557683" cy="106869"/>
                <wp:effectExtent l="0" t="0" r="33020" b="26670"/>
                <wp:wrapNone/>
                <wp:docPr id="14" name="Gerader Verbinder 14"/>
                <wp:cNvGraphicFramePr/>
                <a:graphic xmlns:a="http://schemas.openxmlformats.org/drawingml/2006/main">
                  <a:graphicData uri="http://schemas.microsoft.com/office/word/2010/wordprocessingShape">
                    <wps:wsp>
                      <wps:cNvCnPr/>
                      <wps:spPr>
                        <a:xfrm flipV="1">
                          <a:off x="0" y="0"/>
                          <a:ext cx="557683" cy="1068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E7598" id="Gerader Verbinder 1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9.8pt" to="165.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" strokecolor="black [3200]" strokeweight=".5pt">
                <v:stroke joinstyle="miter"/>
              </v:line>
            </w:pict>
          </mc:Fallback>
        </mc:AlternateContent>
      </w:r>
      <w:r w:rsidRPr="002E05F0">
        <w:rPr>
          <w:rFonts w:asciiTheme="minorHAnsi" w:hAnsiTheme="minorHAnsi" w:cstheme="minorHAnsi"/>
          <w:lang w:eastAsia="de-DE"/>
        </w:rPr>
        <w:br/>
      </w:r>
    </w:p>
    <w:p w14:paraId="55803B5E" w14:textId="54306A85" w:rsidR="002E05F0" w:rsidRDefault="002E05F0" w:rsidP="002E05F0">
      <w:pPr>
        <w:pStyle w:val="KeinLeerraum"/>
        <w:rPr>
          <w:rFonts w:asciiTheme="minorHAnsi" w:hAnsiTheme="minorHAnsi" w:cstheme="minorHAnsi"/>
          <w:lang w:eastAsia="de-DE"/>
        </w:rPr>
      </w:pPr>
    </w:p>
    <w:p w14:paraId="44EF6A60" w14:textId="77777777" w:rsidR="002E05F0" w:rsidRDefault="002E05F0" w:rsidP="002E05F0">
      <w:pPr>
        <w:pStyle w:val="KeinLeerraum"/>
        <w:rPr>
          <w:rFonts w:asciiTheme="minorHAnsi" w:hAnsiTheme="minorHAnsi" w:cstheme="minorHAnsi"/>
          <w:lang w:eastAsia="de-DE"/>
        </w:rPr>
      </w:pPr>
    </w:p>
    <w:p w14:paraId="77E070C0" w14:textId="77777777" w:rsidR="002E05F0" w:rsidRDefault="002E05F0" w:rsidP="002E05F0">
      <w:pPr>
        <w:pStyle w:val="KeinLeerraum"/>
        <w:rPr>
          <w:rFonts w:asciiTheme="minorHAnsi" w:hAnsiTheme="minorHAnsi" w:cstheme="minorHAnsi"/>
          <w:lang w:eastAsia="de-DE"/>
        </w:rPr>
      </w:pPr>
    </w:p>
    <w:p w14:paraId="0DCBEBAB" w14:textId="77777777" w:rsidR="002E05F0" w:rsidRDefault="002E05F0" w:rsidP="002E05F0">
      <w:pPr>
        <w:pStyle w:val="KeinLeerraum"/>
        <w:rPr>
          <w:rFonts w:asciiTheme="minorHAnsi" w:hAnsiTheme="minorHAnsi" w:cstheme="minorHAnsi"/>
          <w:lang w:eastAsia="de-DE"/>
        </w:rPr>
      </w:pPr>
    </w:p>
    <w:p w14:paraId="4F27C6EA" w14:textId="7852712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bCs/>
          <w:lang w:eastAsia="de-DE"/>
        </w:rPr>
        <w:t>Weiterarbeit:</w:t>
      </w:r>
      <w:r w:rsidRPr="002E05F0">
        <w:rPr>
          <w:rFonts w:asciiTheme="minorHAnsi" w:hAnsiTheme="minorHAnsi" w:cstheme="minorHAnsi"/>
          <w:bCs/>
          <w:lang w:eastAsia="de-DE"/>
        </w:rPr>
        <w:t xml:space="preserve"> Euer Begrüßungsboard hängt ihr am besten an einer gut sichtbaren Stelle Im Klassenzimmer/ an der Schule auf oder ihr habt die digitale Variante „griffbereit“. Begrüßt euch täglich in einer anderen Sprache und zeigt dadurch den Sprachenreichtum in eurer Klasse/ an eurer Schule. </w:t>
      </w:r>
      <w:r w:rsidRPr="002E05F0">
        <w:rPr>
          <w:rFonts w:asciiTheme="minorHAnsi" w:hAnsiTheme="minorHAnsi" w:cstheme="minorHAnsi"/>
          <w:bCs/>
          <w:lang w:eastAsia="de-DE"/>
        </w:rPr>
        <w:br w:type="page"/>
      </w:r>
    </w:p>
    <w:p w14:paraId="4406DE64" w14:textId="77777777" w:rsidR="002E05F0" w:rsidRPr="002E05F0" w:rsidRDefault="002E05F0" w:rsidP="002E05F0">
      <w:pPr>
        <w:pStyle w:val="KeinLeerraum"/>
        <w:rPr>
          <w:rFonts w:asciiTheme="minorHAnsi" w:hAnsiTheme="minorHAnsi" w:cstheme="minorHAnsi"/>
          <w:b/>
          <w:sz w:val="24"/>
          <w:szCs w:val="28"/>
          <w:lang w:eastAsia="de-DE"/>
        </w:rPr>
      </w:pPr>
      <w:r w:rsidRPr="002E05F0">
        <w:rPr>
          <w:rFonts w:asciiTheme="minorHAnsi" w:hAnsiTheme="minorHAnsi" w:cstheme="minorHAnsi"/>
          <w:b/>
          <w:bCs/>
          <w:sz w:val="24"/>
          <w:szCs w:val="28"/>
          <w:lang w:eastAsia="de-DE"/>
        </w:rPr>
        <w:lastRenderedPageBreak/>
        <w:t xml:space="preserve">Häppchen 4: </w:t>
      </w:r>
      <w:r w:rsidRPr="002E05F0">
        <w:rPr>
          <w:rFonts w:asciiTheme="minorHAnsi" w:hAnsiTheme="minorHAnsi" w:cstheme="minorHAnsi"/>
          <w:b/>
          <w:sz w:val="24"/>
          <w:szCs w:val="28"/>
          <w:lang w:eastAsia="de-DE"/>
        </w:rPr>
        <w:t>Begrüßungsgesten weltweit</w:t>
      </w:r>
    </w:p>
    <w:p w14:paraId="568E84EF"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Bestimmt hast du im Urlaub schon einmal bemerkt, dass sich die Begrüßungsgesten in den unterschiedlichen Ländern und Kulturen stark voneinander unterscheiden. Es ist Zeichen des Respekts, der Wertschätzung und Türöffner zugleich, die Begrüßungsgesten zu kennen, sonst tritt man leicht „ins Fettnäpfchen“, anstatt die Kommunikation mit dem Gegenüber zu erleichtern…</w:t>
      </w:r>
    </w:p>
    <w:p w14:paraId="348EA02A" w14:textId="77777777" w:rsidR="002E05F0" w:rsidRPr="002E05F0" w:rsidRDefault="002E05F0" w:rsidP="002E05F0">
      <w:pPr>
        <w:pStyle w:val="KeinLeerraum"/>
        <w:rPr>
          <w:rFonts w:asciiTheme="minorHAnsi" w:hAnsiTheme="minorHAnsi" w:cstheme="minorHAnsi"/>
          <w:b/>
          <w:bCs/>
          <w:lang w:eastAsia="de-DE"/>
        </w:rPr>
      </w:pPr>
    </w:p>
    <w:p w14:paraId="5EA32ED7"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Begrüßungsgesten-Memory (Spielvariante A):</w:t>
      </w:r>
    </w:p>
    <w:p w14:paraId="3548E82A" w14:textId="77777777" w:rsidR="002E05F0" w:rsidRPr="002E05F0" w:rsidRDefault="002E05F0" w:rsidP="002E05F0">
      <w:pPr>
        <w:pStyle w:val="KeinLeerraum"/>
        <w:numPr>
          <w:ilvl w:val="0"/>
          <w:numId w:val="29"/>
        </w:numPr>
        <w:rPr>
          <w:rFonts w:asciiTheme="minorHAnsi" w:hAnsiTheme="minorHAnsi" w:cstheme="minorHAnsi"/>
          <w:bCs/>
          <w:lang w:eastAsia="de-DE"/>
        </w:rPr>
      </w:pPr>
      <w:r w:rsidRPr="002E05F0">
        <w:rPr>
          <w:rFonts w:asciiTheme="minorHAnsi" w:hAnsiTheme="minorHAnsi" w:cstheme="minorHAnsi"/>
          <w:bCs/>
          <w:lang w:eastAsia="de-DE"/>
        </w:rPr>
        <w:t xml:space="preserve">Du erhältst ein Kärtchen, auf dem eine Begrüßungsgeste einer Kultur/ eines Landes beschrieben ist. </w:t>
      </w:r>
      <w:proofErr w:type="spellStart"/>
      <w:r w:rsidRPr="002E05F0">
        <w:rPr>
          <w:rFonts w:asciiTheme="minorHAnsi" w:hAnsiTheme="minorHAnsi" w:cstheme="minorHAnsi"/>
          <w:bCs/>
          <w:lang w:eastAsia="de-DE"/>
        </w:rPr>
        <w:t>Lies</w:t>
      </w:r>
      <w:proofErr w:type="spellEnd"/>
      <w:r w:rsidRPr="002E05F0">
        <w:rPr>
          <w:rFonts w:asciiTheme="minorHAnsi" w:hAnsiTheme="minorHAnsi" w:cstheme="minorHAnsi"/>
          <w:bCs/>
          <w:lang w:eastAsia="de-DE"/>
        </w:rPr>
        <w:t xml:space="preserve"> dir die Karte genau durch und stecke sie dann weg. Ziel ist, unter deinen Mitlernenden deinen „Memory-Partner“ zu finden, der die gleiche Karte wie du bekommen hat. </w:t>
      </w:r>
    </w:p>
    <w:p w14:paraId="48FF68FA" w14:textId="77777777" w:rsidR="002E05F0" w:rsidRPr="002E05F0" w:rsidRDefault="002E05F0" w:rsidP="002E05F0">
      <w:pPr>
        <w:pStyle w:val="KeinLeerraum"/>
        <w:numPr>
          <w:ilvl w:val="0"/>
          <w:numId w:val="29"/>
        </w:numPr>
        <w:rPr>
          <w:rFonts w:asciiTheme="minorHAnsi" w:hAnsiTheme="minorHAnsi" w:cstheme="minorHAnsi"/>
          <w:bCs/>
          <w:lang w:eastAsia="de-DE"/>
        </w:rPr>
      </w:pPr>
      <w:r w:rsidRPr="002E05F0">
        <w:rPr>
          <w:rFonts w:asciiTheme="minorHAnsi" w:hAnsiTheme="minorHAnsi" w:cstheme="minorHAnsi"/>
          <w:bCs/>
          <w:lang w:eastAsia="de-DE"/>
        </w:rPr>
        <w:t>Herausfinden kannst du das nur, indem du die auf deiner Karte beschriebene Begrüßungsgeste einem Mitschüler/ einer Mitschülerin vormachst. Diese/-r zeigt daraufhin seine/ihre Begrüßungsgeste. Ist diese unterschiedlich, geht die Suche weiter. Bei gleicher Geste bleibt ihr zusammen und ihr könnt in Ruhe die Begrüßungsgesten der anderen beobachten und erraten, in welchem Land/ in welcher Kultur man sich so begrüßt.</w:t>
      </w:r>
    </w:p>
    <w:p w14:paraId="096B10DF" w14:textId="77777777" w:rsidR="002E05F0" w:rsidRPr="002E05F0" w:rsidRDefault="002E05F0" w:rsidP="002E05F0">
      <w:pPr>
        <w:pStyle w:val="KeinLeerraum"/>
        <w:numPr>
          <w:ilvl w:val="0"/>
          <w:numId w:val="29"/>
        </w:numPr>
        <w:rPr>
          <w:rFonts w:asciiTheme="minorHAnsi" w:hAnsiTheme="minorHAnsi" w:cstheme="minorHAnsi"/>
          <w:bCs/>
          <w:lang w:eastAsia="de-DE"/>
        </w:rPr>
      </w:pPr>
      <w:r w:rsidRPr="002E05F0">
        <w:rPr>
          <w:rFonts w:asciiTheme="minorHAnsi" w:hAnsiTheme="minorHAnsi" w:cstheme="minorHAnsi"/>
          <w:b/>
          <w:bCs/>
          <w:lang w:eastAsia="de-DE"/>
        </w:rPr>
        <w:t>Während des ganzen Spiels darf kein Wort gesprochen werden</w:t>
      </w:r>
      <w:r w:rsidRPr="002E05F0">
        <w:rPr>
          <w:rFonts w:asciiTheme="minorHAnsi" w:hAnsiTheme="minorHAnsi" w:cstheme="minorHAnsi"/>
          <w:bCs/>
          <w:lang w:eastAsia="de-DE"/>
        </w:rPr>
        <w:t>.</w:t>
      </w:r>
    </w:p>
    <w:p w14:paraId="6B72EA84" w14:textId="77777777" w:rsidR="002E05F0" w:rsidRPr="002E05F0" w:rsidRDefault="002E05F0" w:rsidP="002E05F0">
      <w:pPr>
        <w:pStyle w:val="KeinLeerraum"/>
        <w:numPr>
          <w:ilvl w:val="0"/>
          <w:numId w:val="29"/>
        </w:numPr>
        <w:rPr>
          <w:rFonts w:asciiTheme="minorHAnsi" w:hAnsiTheme="minorHAnsi" w:cstheme="minorHAnsi"/>
          <w:bCs/>
          <w:lang w:eastAsia="de-DE"/>
        </w:rPr>
      </w:pPr>
      <w:r w:rsidRPr="002E05F0">
        <w:rPr>
          <w:rFonts w:asciiTheme="minorHAnsi" w:hAnsiTheme="minorHAnsi" w:cstheme="minorHAnsi"/>
          <w:bCs/>
          <w:lang w:eastAsia="de-DE"/>
        </w:rPr>
        <w:t>Das Spiel ist dann beendet, wenn alle ihren Memory-Partner gefunden haben.</w:t>
      </w:r>
    </w:p>
    <w:p w14:paraId="329BA9F0" w14:textId="77777777" w:rsidR="002E05F0" w:rsidRPr="002E05F0" w:rsidRDefault="002E05F0" w:rsidP="002E05F0">
      <w:pPr>
        <w:pStyle w:val="KeinLeerraum"/>
        <w:rPr>
          <w:rFonts w:asciiTheme="minorHAnsi" w:hAnsiTheme="minorHAnsi" w:cstheme="minorHAnsi"/>
          <w:bCs/>
          <w:lang w:eastAsia="de-DE"/>
        </w:rPr>
      </w:pPr>
    </w:p>
    <w:p w14:paraId="18D329E4"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Begrüßungsgesten-Memory (Spielvariante B):</w:t>
      </w:r>
    </w:p>
    <w:p w14:paraId="77FAD12A"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Bis auf 2 – 4 Spielteilnehmende bekommen alle wieder Rollenkärtchen mit Begrüßungsgesten, wobei jeweils zwei ein Kärtchen gleichen Inhalts erhalten. Diese beiden sind ein „Memory-Paar“.</w:t>
      </w:r>
    </w:p>
    <w:p w14:paraId="6C372115"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Die Spielenden ohne Rollenkärtchen dürfen die folgenden Schritte bis zum Start des Memorys nicht mitverfolgen.</w:t>
      </w:r>
    </w:p>
    <w:p w14:paraId="19FD00F7"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Memory-Partner:</w:t>
      </w:r>
    </w:p>
    <w:p w14:paraId="1A1AD195" w14:textId="77777777" w:rsidR="002E05F0" w:rsidRPr="002E05F0" w:rsidRDefault="002E05F0" w:rsidP="002E05F0">
      <w:pPr>
        <w:pStyle w:val="KeinLeerraum"/>
        <w:numPr>
          <w:ilvl w:val="0"/>
          <w:numId w:val="27"/>
        </w:numPr>
        <w:rPr>
          <w:rFonts w:asciiTheme="minorHAnsi" w:hAnsiTheme="minorHAnsi" w:cstheme="minorHAnsi"/>
          <w:bCs/>
          <w:lang w:eastAsia="de-DE"/>
        </w:rPr>
      </w:pPr>
      <w:proofErr w:type="spellStart"/>
      <w:r w:rsidRPr="002E05F0">
        <w:rPr>
          <w:rFonts w:asciiTheme="minorHAnsi" w:hAnsiTheme="minorHAnsi" w:cstheme="minorHAnsi"/>
          <w:bCs/>
          <w:lang w:eastAsia="de-DE"/>
        </w:rPr>
        <w:t>Lies</w:t>
      </w:r>
      <w:proofErr w:type="spellEnd"/>
      <w:r w:rsidRPr="002E05F0">
        <w:rPr>
          <w:rFonts w:asciiTheme="minorHAnsi" w:hAnsiTheme="minorHAnsi" w:cstheme="minorHAnsi"/>
          <w:bCs/>
          <w:lang w:eastAsia="de-DE"/>
        </w:rPr>
        <w:t xml:space="preserve"> dir deine Rollenkarte genau durch.</w:t>
      </w:r>
    </w:p>
    <w:p w14:paraId="11E71068"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Finde deinen Memory-Partner, der/die die gleiche Karte erhalten hat.</w:t>
      </w:r>
    </w:p>
    <w:p w14:paraId="686D2000"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 xml:space="preserve">Studiert die auf der Karte vermerkte Begrüßungsgeste kurz ein. </w:t>
      </w:r>
    </w:p>
    <w:p w14:paraId="3D717F02" w14:textId="77777777" w:rsidR="002E05F0" w:rsidRPr="002E05F0" w:rsidRDefault="002E05F0" w:rsidP="002E05F0">
      <w:pPr>
        <w:pStyle w:val="KeinLeerraum"/>
        <w:numPr>
          <w:ilvl w:val="0"/>
          <w:numId w:val="27"/>
        </w:numPr>
        <w:rPr>
          <w:rFonts w:asciiTheme="minorHAnsi" w:hAnsiTheme="minorHAnsi" w:cstheme="minorHAnsi"/>
          <w:b/>
          <w:bCs/>
          <w:lang w:eastAsia="de-DE"/>
        </w:rPr>
      </w:pPr>
      <w:r w:rsidRPr="002E05F0">
        <w:rPr>
          <w:rFonts w:asciiTheme="minorHAnsi" w:hAnsiTheme="minorHAnsi" w:cstheme="minorHAnsi"/>
          <w:bCs/>
          <w:lang w:eastAsia="de-DE"/>
        </w:rPr>
        <w:t xml:space="preserve">Alle Lernenden mit Rollenkarten verteilen sich anschließend beliebig im Raum. </w:t>
      </w:r>
      <w:r w:rsidRPr="002E05F0">
        <w:rPr>
          <w:rFonts w:asciiTheme="minorHAnsi" w:hAnsiTheme="minorHAnsi" w:cstheme="minorHAnsi"/>
          <w:b/>
          <w:bCs/>
          <w:lang w:eastAsia="de-DE"/>
        </w:rPr>
        <w:t>Ab jetzt darf nicht mehr gesprochen werden!</w:t>
      </w:r>
    </w:p>
    <w:p w14:paraId="462255DB"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 xml:space="preserve">Spielteilnehmende OHNE Rollenkärtchen: </w:t>
      </w:r>
    </w:p>
    <w:p w14:paraId="2E447C24"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Jeweils zwei Mitlernende haben die gleiche Rollenkarte erhalten. Ihr sollt herausfinden, welche „Memory-Paare“ zusammengehören.</w:t>
      </w:r>
    </w:p>
    <w:p w14:paraId="145B32CB"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Eure „Memory-Karten“ sind eure Mitlernenden. Fordert gezielt zwei Mitlernende auf, ihr Begrüßungsgeste vorzuführen. Ist diese identisch, habt ihr bereits ein „Memory-Paar“ entdeckt. Das Memory-Paar verlässt die Spielfläche. Ist die Begrüßungsgeste unterschiedlich, bleiben beide im Spiel. Ihr merkt euch am besten, wer welche Begrüßungsgeste hatte, um möglichst schnell alle „Paare“ zu finden.</w:t>
      </w:r>
    </w:p>
    <w:p w14:paraId="09B854B1"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Dann wird das nächste „Memory-Paar“ gebeten, die Begrüßungsgeste vorzuführen.</w:t>
      </w:r>
    </w:p>
    <w:p w14:paraId="7F95AD97"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Wer die meisten Memory-Paare sammelt, gewinnt.</w:t>
      </w:r>
    </w:p>
    <w:p w14:paraId="2C3168E7"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Zusatz-Challenge: Setzt euch ein Zeitlimit, in dem ihr alle Paare zuordnet!</w:t>
      </w:r>
    </w:p>
    <w:p w14:paraId="7E9220E2" w14:textId="77777777" w:rsidR="002E05F0" w:rsidRPr="002E05F0" w:rsidRDefault="002E05F0" w:rsidP="002E05F0">
      <w:pPr>
        <w:pStyle w:val="KeinLeerraum"/>
        <w:rPr>
          <w:rFonts w:asciiTheme="minorHAnsi" w:hAnsiTheme="minorHAnsi" w:cstheme="minorHAnsi"/>
          <w:bCs/>
          <w:lang w:eastAsia="de-DE"/>
        </w:rPr>
      </w:pPr>
    </w:p>
    <w:p w14:paraId="47047C6E"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Abschlussrunde im Klassenverband:</w:t>
      </w:r>
    </w:p>
    <w:p w14:paraId="12266B65"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 xml:space="preserve">Am Schluss spielen die „Memory-Paare“ ihre Begrüßungsgesten noch einmal vor. Die Klasse muss erraten, in welcher Kultur man sich so begrüßt. </w:t>
      </w:r>
    </w:p>
    <w:p w14:paraId="0853A1D7" w14:textId="77777777" w:rsidR="002E05F0" w:rsidRPr="002E05F0" w:rsidRDefault="002E05F0" w:rsidP="002E05F0">
      <w:pPr>
        <w:pStyle w:val="KeinLeerraum"/>
        <w:rPr>
          <w:rFonts w:asciiTheme="minorHAnsi" w:hAnsiTheme="minorHAnsi" w:cstheme="minorHAnsi"/>
          <w:b/>
          <w:lang w:eastAsia="de-DE"/>
        </w:rPr>
      </w:pPr>
    </w:p>
    <w:p w14:paraId="0B746690"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Selbst Memory-Karten zu Begrüßungsgesten weltweit gestalten (Partner- oder Gruppenarbeit)</w:t>
      </w:r>
    </w:p>
    <w:p w14:paraId="0B8F514C" w14:textId="77777777" w:rsidR="002E05F0" w:rsidRPr="002E05F0" w:rsidRDefault="002E05F0" w:rsidP="002E05F0">
      <w:pPr>
        <w:pStyle w:val="KeinLeerraum"/>
        <w:rPr>
          <w:rFonts w:asciiTheme="minorHAnsi" w:hAnsiTheme="minorHAnsi" w:cstheme="minorHAnsi"/>
          <w:b/>
          <w:lang w:eastAsia="de-DE"/>
        </w:rPr>
      </w:pPr>
    </w:p>
    <w:p w14:paraId="142E7FD1"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Bestimmt kennt ihr weitere Begrüßungsgesten, z.B. aus dem Urlaub oder aus dem Internet, die beim Memory noch nicht vorkamen! Stöbert dazu auch auf den folgenden Seiten. Gestaltet anschließend selbst mind. 3 weitere Memory-/Rollen-Kärtchen mit unterschiedlichen interessanten Begrüßungsgesten! </w:t>
      </w:r>
    </w:p>
    <w:p w14:paraId="56EA3909" w14:textId="77777777" w:rsidR="002E05F0" w:rsidRPr="002E05F0" w:rsidRDefault="002E05F0" w:rsidP="002E05F0">
      <w:pPr>
        <w:pStyle w:val="KeinLeerraum"/>
        <w:rPr>
          <w:rFonts w:asciiTheme="minorHAnsi" w:hAnsiTheme="minorHAnsi" w:cstheme="minorHAnsi"/>
          <w:lang w:eastAsia="de-DE"/>
        </w:rPr>
      </w:pPr>
    </w:p>
    <w:p w14:paraId="729AEC60"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Hier findet ihr Informationen zu Begrüßungsgesten weltweit:</w:t>
      </w:r>
    </w:p>
    <w:p w14:paraId="3C6B2479" w14:textId="77777777" w:rsidR="002E05F0" w:rsidRPr="002E05F0" w:rsidRDefault="002E05F0" w:rsidP="002E05F0">
      <w:pPr>
        <w:pStyle w:val="KeinLeerraum"/>
        <w:rPr>
          <w:rFonts w:asciiTheme="minorHAnsi" w:hAnsiTheme="minorHAnsi" w:cstheme="minorHAnsi"/>
          <w:lang w:eastAsia="de-DE"/>
        </w:rPr>
      </w:pPr>
    </w:p>
    <w:p w14:paraId="75630AB3" w14:textId="77777777" w:rsidR="002E05F0" w:rsidRPr="002E05F0" w:rsidRDefault="002E05F0" w:rsidP="002E05F0">
      <w:pPr>
        <w:pStyle w:val="KeinLeerraum"/>
        <w:numPr>
          <w:ilvl w:val="0"/>
          <w:numId w:val="22"/>
        </w:numPr>
        <w:rPr>
          <w:rFonts w:asciiTheme="minorHAnsi" w:hAnsiTheme="minorHAnsi" w:cstheme="minorHAnsi"/>
          <w:lang w:eastAsia="de-DE"/>
        </w:rPr>
      </w:pPr>
      <w:hyperlink r:id="rId26" w:history="1">
        <w:r w:rsidRPr="002E05F0">
          <w:rPr>
            <w:rStyle w:val="Hyperlink"/>
            <w:rFonts w:asciiTheme="minorHAnsi" w:hAnsiTheme="minorHAnsi" w:cstheme="minorHAnsi"/>
            <w:lang w:eastAsia="de-DE"/>
          </w:rPr>
          <w:t>https://www.schulentwicklung.nrw.de/q/upload/Schule_und_Zuwanderung/Methoden/Begruessungen_aus_aller_Welt.pdf</w:t>
        </w:r>
      </w:hyperlink>
    </w:p>
    <w:p w14:paraId="739E5F93" w14:textId="77777777" w:rsidR="002E05F0" w:rsidRPr="002E05F0" w:rsidRDefault="002E05F0" w:rsidP="002E05F0">
      <w:pPr>
        <w:pStyle w:val="KeinLeerraum"/>
        <w:rPr>
          <w:rFonts w:asciiTheme="minorHAnsi" w:hAnsiTheme="minorHAnsi" w:cstheme="minorHAnsi"/>
          <w:lang w:eastAsia="de-DE"/>
        </w:rPr>
      </w:pPr>
    </w:p>
    <w:p w14:paraId="6AE5C6CD" w14:textId="20FD0FC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Gerne könnt ihr eure Begrüßungsgesten-Kärtchen auch illustrieren, damit die „Memory-Partner“ ihre Begrüßungsgeste bildlich sehen und so leichter nachspielen können!</w:t>
      </w:r>
      <w:r w:rsidRPr="002E05F0">
        <w:rPr>
          <w:rFonts w:asciiTheme="minorHAnsi" w:hAnsiTheme="minorHAnsi" w:cstheme="minorHAnsi"/>
          <w:lang w:eastAsia="de-DE"/>
        </w:rPr>
        <w:br w:type="page"/>
      </w:r>
    </w:p>
    <w:p w14:paraId="0C08A987"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lastRenderedPageBreak/>
        <w:t>Rollenkärtchen für das Begrüßungsgesten-Memory (je zweimal ausdrucken):</w:t>
      </w:r>
    </w:p>
    <w:p w14:paraId="435C47AE"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Wichtiger Hinweis: Bitte die Lernenden darauf hinweisen, dass es sich nur um Beispiele für Begrüßungsformen in den unterschiedlichen Ländern/Kulturen handelt. Beim Gebrauch der Geste muss bedacht werden, wen man begrüßt, um die Geste situationsgerecht einzusetzen. Es kann nicht vorausgesetzt werden, dass allen im Land/ in der Kultur diese Geste bekannt ist. Es kann zudem unterschiedliche Ausprägungen (z.B. in unterschiedlichen Landesteilen/ Regionen, in unterschiedlichen Bevölkerungsgruppen usw.) geben.</w:t>
      </w:r>
    </w:p>
    <w:p w14:paraId="4636BB6C" w14:textId="77777777" w:rsidR="002E05F0" w:rsidRPr="002E05F0" w:rsidRDefault="002E05F0" w:rsidP="002E05F0">
      <w:pPr>
        <w:pStyle w:val="KeinLeerraum"/>
        <w:rPr>
          <w:rFonts w:asciiTheme="minorHAnsi" w:hAnsiTheme="minorHAnsi" w:cstheme="minorHAnsi"/>
          <w:bCs/>
          <w:lang w:eastAsia="de-DE"/>
        </w:rPr>
      </w:pPr>
    </w:p>
    <w:tbl>
      <w:tblPr>
        <w:tblStyle w:val="Tabellenraster"/>
        <w:tblW w:w="0" w:type="auto"/>
        <w:tblLook w:val="0600" w:firstRow="0" w:lastRow="0" w:firstColumn="0" w:lastColumn="0" w:noHBand="1" w:noVBand="1"/>
      </w:tblPr>
      <w:tblGrid>
        <w:gridCol w:w="4530"/>
        <w:gridCol w:w="4530"/>
      </w:tblGrid>
      <w:tr w:rsidR="002E05F0" w:rsidRPr="002E05F0" w14:paraId="4C7AAF03" w14:textId="77777777" w:rsidTr="008A2511">
        <w:trPr>
          <w:trHeight w:val="4386"/>
        </w:trPr>
        <w:tc>
          <w:tcPr>
            <w:tcW w:w="4530" w:type="dxa"/>
          </w:tcPr>
          <w:p w14:paraId="3CC0F693"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Lateinamerika</w:t>
            </w:r>
          </w:p>
          <w:p w14:paraId="51C04529"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 xml:space="preserve">Das </w:t>
            </w:r>
            <w:proofErr w:type="spellStart"/>
            <w:r w:rsidRPr="002E05F0">
              <w:rPr>
                <w:rFonts w:asciiTheme="minorHAnsi" w:hAnsiTheme="minorHAnsi" w:cstheme="minorHAnsi"/>
                <w:bCs/>
                <w:sz w:val="32"/>
                <w:szCs w:val="36"/>
                <w:lang w:eastAsia="de-DE"/>
              </w:rPr>
              <w:t>Abrazo</w:t>
            </w:r>
            <w:proofErr w:type="spellEnd"/>
            <w:r w:rsidRPr="002E05F0">
              <w:rPr>
                <w:rFonts w:asciiTheme="minorHAnsi" w:hAnsiTheme="minorHAnsi" w:cstheme="minorHAnsi"/>
                <w:bCs/>
                <w:sz w:val="32"/>
                <w:szCs w:val="36"/>
                <w:lang w:eastAsia="de-DE"/>
              </w:rPr>
              <w:t>: Umarme dein Gegenüber (=nimm dein Gegenüber in den Arm) und klopfe ihm dabei mehrmals auf den Rücken.</w:t>
            </w:r>
          </w:p>
          <w:p w14:paraId="582A14FA"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Früher vergewisserte man sich so, dass keine Waffen hinter dem Rücken versteckt wurden.</w:t>
            </w:r>
          </w:p>
        </w:tc>
        <w:tc>
          <w:tcPr>
            <w:tcW w:w="4530" w:type="dxa"/>
          </w:tcPr>
          <w:p w14:paraId="6173A7EA"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Japan</w:t>
            </w:r>
          </w:p>
          <w:p w14:paraId="2CFDA7D5"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Beuge dich mit geradem Rücken im 15 Grad-Winkel ab der Taille nach vorne. Die Beine drückst du dabei gestreckt nach hinten durch.</w:t>
            </w:r>
          </w:p>
          <w:p w14:paraId="1A1C5878"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Je wichtiger oder älter das Gegenüber ist, desto tiefer wäre die Verneigung.</w:t>
            </w:r>
          </w:p>
        </w:tc>
      </w:tr>
      <w:tr w:rsidR="002E05F0" w:rsidRPr="002E05F0" w14:paraId="5DDE2D50" w14:textId="77777777" w:rsidTr="008A2511">
        <w:trPr>
          <w:trHeight w:val="4386"/>
        </w:trPr>
        <w:tc>
          <w:tcPr>
            <w:tcW w:w="4530" w:type="dxa"/>
          </w:tcPr>
          <w:p w14:paraId="1998E181"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Philippinen</w:t>
            </w:r>
          </w:p>
          <w:p w14:paraId="190FDC6B"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Reiche deinem Gegenüber die Hand und drücke diese vorsichtig. Schaue dabei unbedingt zu Boden und keinesfalls deinem Gegenüber in die Augen!</w:t>
            </w:r>
          </w:p>
        </w:tc>
        <w:tc>
          <w:tcPr>
            <w:tcW w:w="4530" w:type="dxa"/>
          </w:tcPr>
          <w:p w14:paraId="1087C473"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Ägypten</w:t>
            </w:r>
          </w:p>
          <w:p w14:paraId="43881F82"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 xml:space="preserve">Ein kräftiges und langes Handschütteln wird vom direkten Augenkontakt und einem Lächeln begleitet. </w:t>
            </w:r>
          </w:p>
          <w:p w14:paraId="582D8CC0" w14:textId="77777777" w:rsidR="002E05F0" w:rsidRPr="002E05F0" w:rsidRDefault="002E05F0" w:rsidP="002E05F0">
            <w:pPr>
              <w:pStyle w:val="KeinLeerraum"/>
              <w:rPr>
                <w:rFonts w:asciiTheme="minorHAnsi" w:hAnsiTheme="minorHAnsi" w:cstheme="minorHAnsi"/>
                <w:bCs/>
                <w:sz w:val="32"/>
                <w:szCs w:val="36"/>
                <w:lang w:eastAsia="de-DE"/>
              </w:rPr>
            </w:pPr>
          </w:p>
          <w:p w14:paraId="667D8960" w14:textId="77777777" w:rsidR="002E05F0" w:rsidRPr="002E05F0" w:rsidRDefault="002E05F0" w:rsidP="002E05F0">
            <w:pPr>
              <w:pStyle w:val="KeinLeerraum"/>
              <w:rPr>
                <w:rFonts w:asciiTheme="minorHAnsi" w:hAnsiTheme="minorHAnsi" w:cstheme="minorHAnsi"/>
                <w:bCs/>
                <w:sz w:val="32"/>
                <w:szCs w:val="36"/>
                <w:lang w:eastAsia="de-DE"/>
              </w:rPr>
            </w:pPr>
          </w:p>
          <w:p w14:paraId="790C09BA" w14:textId="77777777" w:rsidR="002E05F0" w:rsidRPr="002E05F0" w:rsidRDefault="002E05F0" w:rsidP="002E05F0">
            <w:pPr>
              <w:pStyle w:val="KeinLeerraum"/>
              <w:rPr>
                <w:rFonts w:asciiTheme="minorHAnsi" w:hAnsiTheme="minorHAnsi" w:cstheme="minorHAnsi"/>
                <w:bCs/>
                <w:sz w:val="32"/>
                <w:szCs w:val="36"/>
                <w:lang w:eastAsia="de-DE"/>
              </w:rPr>
            </w:pPr>
          </w:p>
        </w:tc>
      </w:tr>
      <w:tr w:rsidR="002E05F0" w:rsidRPr="002E05F0" w14:paraId="53AEAE10" w14:textId="77777777" w:rsidTr="008A2511">
        <w:trPr>
          <w:trHeight w:val="4386"/>
        </w:trPr>
        <w:tc>
          <w:tcPr>
            <w:tcW w:w="4530" w:type="dxa"/>
          </w:tcPr>
          <w:p w14:paraId="2F7D42EF"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lastRenderedPageBreak/>
              <w:t>Türkei</w:t>
            </w:r>
          </w:p>
          <w:p w14:paraId="737DA1BD"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Diese Begrüßungsgeste verwendet man gegenüber älteren Personen: Der jüngere Memory-Partner nimmt die Hand des Gegenübers, küsst dessen Fingerspitzen und führt diese anschließend an die eigene Stirn.</w:t>
            </w:r>
          </w:p>
          <w:p w14:paraId="35B2C479" w14:textId="77777777" w:rsidR="002E05F0" w:rsidRPr="002E05F0" w:rsidRDefault="002E05F0" w:rsidP="002E05F0">
            <w:pPr>
              <w:pStyle w:val="KeinLeerraum"/>
              <w:rPr>
                <w:rFonts w:asciiTheme="minorHAnsi" w:hAnsiTheme="minorHAnsi" w:cstheme="minorHAnsi"/>
                <w:bCs/>
                <w:sz w:val="32"/>
                <w:szCs w:val="36"/>
                <w:lang w:eastAsia="de-DE"/>
              </w:rPr>
            </w:pPr>
          </w:p>
          <w:p w14:paraId="262836B1" w14:textId="77777777" w:rsidR="002E05F0" w:rsidRPr="002E05F0" w:rsidRDefault="002E05F0" w:rsidP="002E05F0">
            <w:pPr>
              <w:pStyle w:val="KeinLeerraum"/>
              <w:rPr>
                <w:rFonts w:asciiTheme="minorHAnsi" w:hAnsiTheme="minorHAnsi" w:cstheme="minorHAnsi"/>
                <w:bCs/>
                <w:sz w:val="32"/>
                <w:szCs w:val="36"/>
                <w:lang w:eastAsia="de-DE"/>
              </w:rPr>
            </w:pPr>
          </w:p>
        </w:tc>
        <w:tc>
          <w:tcPr>
            <w:tcW w:w="4530" w:type="dxa"/>
          </w:tcPr>
          <w:p w14:paraId="6FC6EAE1"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 xml:space="preserve">Naher Osten </w:t>
            </w:r>
          </w:p>
          <w:p w14:paraId="3D2DBDFD"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 xml:space="preserve">Das Salaam: Deine rechte Hand führst du aufwärts. Du berührst leicht dein eigenes Herz, anschließend deine Stirn. Am Ende führst du deine Hand nach oben und außen weiter. Ein „Salaam </w:t>
            </w:r>
            <w:proofErr w:type="spellStart"/>
            <w:r w:rsidRPr="002E05F0">
              <w:rPr>
                <w:rFonts w:asciiTheme="minorHAnsi" w:hAnsiTheme="minorHAnsi" w:cstheme="minorHAnsi"/>
                <w:bCs/>
                <w:sz w:val="32"/>
                <w:szCs w:val="36"/>
                <w:lang w:eastAsia="de-DE"/>
              </w:rPr>
              <w:t>aleykum</w:t>
            </w:r>
            <w:proofErr w:type="spellEnd"/>
            <w:r w:rsidRPr="002E05F0">
              <w:rPr>
                <w:rFonts w:asciiTheme="minorHAnsi" w:hAnsiTheme="minorHAnsi" w:cstheme="minorHAnsi"/>
                <w:bCs/>
                <w:sz w:val="32"/>
                <w:szCs w:val="36"/>
                <w:lang w:eastAsia="de-DE"/>
              </w:rPr>
              <w:t>!“ darf begleitend gesagt werden.</w:t>
            </w:r>
          </w:p>
          <w:p w14:paraId="1EDE5D51" w14:textId="77777777" w:rsidR="002E05F0" w:rsidRPr="002E05F0" w:rsidRDefault="002E05F0" w:rsidP="002E05F0">
            <w:pPr>
              <w:pStyle w:val="KeinLeerraum"/>
              <w:rPr>
                <w:rFonts w:asciiTheme="minorHAnsi" w:hAnsiTheme="minorHAnsi" w:cstheme="minorHAnsi"/>
                <w:b/>
                <w:bCs/>
                <w:sz w:val="32"/>
                <w:szCs w:val="36"/>
                <w:lang w:eastAsia="de-DE"/>
              </w:rPr>
            </w:pPr>
          </w:p>
        </w:tc>
      </w:tr>
      <w:tr w:rsidR="002E05F0" w:rsidRPr="002E05F0" w14:paraId="617CC157" w14:textId="77777777" w:rsidTr="008A2511">
        <w:trPr>
          <w:trHeight w:val="4386"/>
        </w:trPr>
        <w:tc>
          <w:tcPr>
            <w:tcW w:w="4530" w:type="dxa"/>
          </w:tcPr>
          <w:p w14:paraId="6F587A25"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 xml:space="preserve">Malaysia </w:t>
            </w:r>
          </w:p>
          <w:p w14:paraId="3052D195"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 xml:space="preserve">Nimm eine Hand deines Gegenübers in beide Hände und führe sie zurück zu deiner Brust. Dadurch wird ausgedrückt: „Ich </w:t>
            </w:r>
            <w:proofErr w:type="spellStart"/>
            <w:r w:rsidRPr="002E05F0">
              <w:rPr>
                <w:rFonts w:asciiTheme="minorHAnsi" w:hAnsiTheme="minorHAnsi" w:cstheme="minorHAnsi"/>
                <w:bCs/>
                <w:sz w:val="32"/>
                <w:szCs w:val="36"/>
                <w:lang w:eastAsia="de-DE"/>
              </w:rPr>
              <w:t>grüße</w:t>
            </w:r>
            <w:proofErr w:type="spellEnd"/>
            <w:r w:rsidRPr="002E05F0">
              <w:rPr>
                <w:rFonts w:asciiTheme="minorHAnsi" w:hAnsiTheme="minorHAnsi" w:cstheme="minorHAnsi"/>
                <w:bCs/>
                <w:sz w:val="32"/>
                <w:szCs w:val="36"/>
                <w:lang w:eastAsia="de-DE"/>
              </w:rPr>
              <w:t xml:space="preserve"> dich von Herzen!“</w:t>
            </w:r>
          </w:p>
        </w:tc>
        <w:tc>
          <w:tcPr>
            <w:tcW w:w="4530" w:type="dxa"/>
          </w:tcPr>
          <w:p w14:paraId="743F0995"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Türkei</w:t>
            </w:r>
          </w:p>
          <w:p w14:paraId="315F8BC5"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Diese Begrüßungsgeste verwendet man gegenüber älteren Personen: Der jüngere Memory-Partner nimmt die Hand des Gegenübers, küsst dessen Fingerspitzen und führt diese anschließend an die eigene Stirn.</w:t>
            </w:r>
          </w:p>
          <w:p w14:paraId="3981DB1C" w14:textId="77777777" w:rsidR="002E05F0" w:rsidRPr="002E05F0" w:rsidRDefault="002E05F0" w:rsidP="002E05F0">
            <w:pPr>
              <w:pStyle w:val="KeinLeerraum"/>
              <w:rPr>
                <w:rFonts w:asciiTheme="minorHAnsi" w:hAnsiTheme="minorHAnsi" w:cstheme="minorHAnsi"/>
                <w:bCs/>
                <w:sz w:val="32"/>
                <w:szCs w:val="36"/>
                <w:lang w:eastAsia="de-DE"/>
              </w:rPr>
            </w:pPr>
          </w:p>
          <w:p w14:paraId="45BF9325" w14:textId="77777777" w:rsidR="002E05F0" w:rsidRPr="002E05F0" w:rsidRDefault="002E05F0" w:rsidP="002E05F0">
            <w:pPr>
              <w:pStyle w:val="KeinLeerraum"/>
              <w:rPr>
                <w:rFonts w:asciiTheme="minorHAnsi" w:hAnsiTheme="minorHAnsi" w:cstheme="minorHAnsi"/>
                <w:bCs/>
                <w:sz w:val="32"/>
                <w:szCs w:val="36"/>
                <w:lang w:eastAsia="de-DE"/>
              </w:rPr>
            </w:pPr>
          </w:p>
        </w:tc>
      </w:tr>
      <w:tr w:rsidR="002E05F0" w:rsidRPr="002E05F0" w14:paraId="1A8D8B11" w14:textId="77777777" w:rsidTr="008A2511">
        <w:trPr>
          <w:trHeight w:val="4386"/>
        </w:trPr>
        <w:tc>
          <w:tcPr>
            <w:tcW w:w="4530" w:type="dxa"/>
          </w:tcPr>
          <w:p w14:paraId="0A120AB7"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Thailand</w:t>
            </w:r>
          </w:p>
          <w:p w14:paraId="7131B55E" w14:textId="77777777" w:rsidR="002E05F0" w:rsidRPr="002E05F0" w:rsidRDefault="002E05F0" w:rsidP="002E05F0">
            <w:pPr>
              <w:pStyle w:val="KeinLeerraum"/>
              <w:rPr>
                <w:rFonts w:asciiTheme="minorHAnsi" w:hAnsiTheme="minorHAnsi" w:cstheme="minorHAnsi"/>
                <w:sz w:val="32"/>
                <w:szCs w:val="36"/>
                <w:lang w:eastAsia="de-DE"/>
              </w:rPr>
            </w:pPr>
            <w:r w:rsidRPr="002E05F0">
              <w:rPr>
                <w:rFonts w:asciiTheme="minorHAnsi" w:hAnsiTheme="minorHAnsi" w:cstheme="minorHAnsi"/>
                <w:sz w:val="32"/>
                <w:szCs w:val="36"/>
                <w:lang w:eastAsia="de-DE"/>
              </w:rPr>
              <w:t xml:space="preserve">Beim sog. „Wai“ legst du deine Handflächen auf oberer Brusthöhe zusammen. Du berührst leicht deinen Körper und verbeugst dich leicht. Je höher du die Hände zwischen Oberkörper und Kopf hältst, desto größeren Respekt drückst du aus. Aber Achtung: Die Hände über dem Kopf </w:t>
            </w:r>
            <w:proofErr w:type="gramStart"/>
            <w:r w:rsidRPr="002E05F0">
              <w:rPr>
                <w:rFonts w:asciiTheme="minorHAnsi" w:hAnsiTheme="minorHAnsi" w:cstheme="minorHAnsi"/>
                <w:sz w:val="32"/>
                <w:szCs w:val="36"/>
                <w:lang w:eastAsia="de-DE"/>
              </w:rPr>
              <w:t>wird</w:t>
            </w:r>
            <w:proofErr w:type="gramEnd"/>
            <w:r w:rsidRPr="002E05F0">
              <w:rPr>
                <w:rFonts w:asciiTheme="minorHAnsi" w:hAnsiTheme="minorHAnsi" w:cstheme="minorHAnsi"/>
                <w:sz w:val="32"/>
                <w:szCs w:val="36"/>
                <w:lang w:eastAsia="de-DE"/>
              </w:rPr>
              <w:t xml:space="preserve"> als Beleidung verstanden!</w:t>
            </w:r>
          </w:p>
        </w:tc>
        <w:tc>
          <w:tcPr>
            <w:tcW w:w="4530" w:type="dxa"/>
          </w:tcPr>
          <w:p w14:paraId="1B07BB68"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Frankreich</w:t>
            </w:r>
          </w:p>
          <w:p w14:paraId="12AD39C2" w14:textId="77777777" w:rsidR="002E05F0" w:rsidRPr="002E05F0" w:rsidRDefault="002E05F0" w:rsidP="002E05F0">
            <w:pPr>
              <w:pStyle w:val="KeinLeerraum"/>
              <w:rPr>
                <w:rFonts w:asciiTheme="minorHAnsi" w:hAnsiTheme="minorHAnsi" w:cstheme="minorHAnsi"/>
                <w:sz w:val="32"/>
                <w:szCs w:val="36"/>
                <w:lang w:eastAsia="de-DE"/>
              </w:rPr>
            </w:pPr>
            <w:r w:rsidRPr="002E05F0">
              <w:rPr>
                <w:rFonts w:asciiTheme="minorHAnsi" w:hAnsiTheme="minorHAnsi" w:cstheme="minorHAnsi"/>
                <w:sz w:val="32"/>
                <w:szCs w:val="36"/>
                <w:lang w:eastAsia="de-DE"/>
              </w:rPr>
              <w:t xml:space="preserve">Faire la </w:t>
            </w:r>
            <w:proofErr w:type="spellStart"/>
            <w:r w:rsidRPr="002E05F0">
              <w:rPr>
                <w:rFonts w:asciiTheme="minorHAnsi" w:hAnsiTheme="minorHAnsi" w:cstheme="minorHAnsi"/>
                <w:sz w:val="32"/>
                <w:szCs w:val="36"/>
                <w:lang w:eastAsia="de-DE"/>
              </w:rPr>
              <w:t>bise</w:t>
            </w:r>
            <w:proofErr w:type="spellEnd"/>
            <w:r w:rsidRPr="002E05F0">
              <w:rPr>
                <w:rFonts w:asciiTheme="minorHAnsi" w:hAnsiTheme="minorHAnsi" w:cstheme="minorHAnsi"/>
                <w:sz w:val="32"/>
                <w:szCs w:val="36"/>
                <w:lang w:eastAsia="de-DE"/>
              </w:rPr>
              <w:t>: Freunde, Familie und teils auch Arbeitskolleginnen und -kollegen begrüßt du wie folgt: Gib deinem Gegenüber auf die unterschiedlichen Wangen angedeutete Küsse (nur die Wangen berühren sich!). Je nach Region gibt man sich zwei, drei oder vier Küsse.</w:t>
            </w:r>
          </w:p>
        </w:tc>
      </w:tr>
      <w:tr w:rsidR="002E05F0" w:rsidRPr="002E05F0" w14:paraId="2C5C29EE" w14:textId="77777777" w:rsidTr="008A2511">
        <w:trPr>
          <w:trHeight w:val="4386"/>
        </w:trPr>
        <w:tc>
          <w:tcPr>
            <w:tcW w:w="4530" w:type="dxa"/>
          </w:tcPr>
          <w:p w14:paraId="431CB882"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lastRenderedPageBreak/>
              <w:t>Korea</w:t>
            </w:r>
          </w:p>
          <w:p w14:paraId="3FDF28F2"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Cs/>
                <w:sz w:val="32"/>
                <w:szCs w:val="36"/>
                <w:lang w:eastAsia="de-DE"/>
              </w:rPr>
              <w:t>Lächle und winke, vermeide aber sowohl Körperkontakt als auch zu langen Blickkontakt.</w:t>
            </w:r>
          </w:p>
        </w:tc>
        <w:tc>
          <w:tcPr>
            <w:tcW w:w="4530" w:type="dxa"/>
            <w:tcBorders>
              <w:bottom w:val="single" w:sz="4" w:space="0" w:color="000000"/>
            </w:tcBorders>
          </w:tcPr>
          <w:p w14:paraId="6F329DF5"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 xml:space="preserve">Einige tibetische Stämme </w:t>
            </w:r>
          </w:p>
          <w:p w14:paraId="03E2BC3D"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Cs/>
                <w:sz w:val="32"/>
                <w:szCs w:val="36"/>
                <w:lang w:eastAsia="de-DE"/>
              </w:rPr>
              <w:t>Strecke deine Zunge heraus. Dein Gegenüber soll erkennen können, dass du keine „schwarze Zunge“ hast, denn dann wärst du nach einstigem Glauben eine Inkarnation eines „Grausamen“, die man an ihrer schwarzen Zunge erkennen würde.</w:t>
            </w:r>
          </w:p>
        </w:tc>
      </w:tr>
      <w:tr w:rsidR="002E05F0" w:rsidRPr="002E05F0" w14:paraId="28450024" w14:textId="77777777" w:rsidTr="008A2511">
        <w:trPr>
          <w:trHeight w:val="4386"/>
        </w:trPr>
        <w:tc>
          <w:tcPr>
            <w:tcW w:w="4530" w:type="dxa"/>
          </w:tcPr>
          <w:p w14:paraId="66C16B05"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Russland</w:t>
            </w:r>
          </w:p>
          <w:p w14:paraId="25339DAC" w14:textId="77777777" w:rsidR="002E05F0" w:rsidRPr="002E05F0" w:rsidRDefault="002E05F0" w:rsidP="002E05F0">
            <w:pPr>
              <w:pStyle w:val="KeinLeerraum"/>
              <w:rPr>
                <w:rFonts w:asciiTheme="minorHAnsi" w:hAnsiTheme="minorHAnsi" w:cstheme="minorHAnsi"/>
                <w:sz w:val="32"/>
                <w:szCs w:val="36"/>
                <w:lang w:eastAsia="de-DE"/>
              </w:rPr>
            </w:pPr>
            <w:r w:rsidRPr="002E05F0">
              <w:rPr>
                <w:rFonts w:asciiTheme="minorHAnsi" w:hAnsiTheme="minorHAnsi" w:cstheme="minorHAnsi"/>
                <w:bCs/>
                <w:sz w:val="32"/>
                <w:szCs w:val="36"/>
                <w:lang w:eastAsia="de-DE"/>
              </w:rPr>
              <w:t>Schüttle kräftig die Hand deines Gegenübers und umarme ihn dann fest. Küsse dein Gegenüber zwei- bis dreimal abwechselnd auf die Wange.</w:t>
            </w:r>
          </w:p>
        </w:tc>
        <w:tc>
          <w:tcPr>
            <w:tcW w:w="4530" w:type="dxa"/>
            <w:tcBorders>
              <w:bottom w:val="single" w:sz="4" w:space="0" w:color="000000"/>
            </w:tcBorders>
          </w:tcPr>
          <w:p w14:paraId="483496D1"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Surfer-Gruß (u.a. Hawaii)</w:t>
            </w:r>
          </w:p>
          <w:p w14:paraId="248AA6C5"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sz w:val="32"/>
                <w:szCs w:val="36"/>
                <w:lang w:eastAsia="de-DE"/>
              </w:rPr>
              <w:tab/>
            </w:r>
            <w:r w:rsidRPr="002E05F0">
              <w:rPr>
                <w:rFonts w:asciiTheme="minorHAnsi" w:hAnsiTheme="minorHAnsi" w:cstheme="minorHAnsi"/>
                <w:bCs/>
                <w:sz w:val="32"/>
                <w:szCs w:val="36"/>
                <w:lang w:eastAsia="de-DE"/>
              </w:rPr>
              <w:t>Forme mit einer Hand eine Faust und spreize nur Daumen und kleinen Finger ab. Dieser Gruß wurde auf Hawaii sogar zum Nationalsymbol erklärt.</w:t>
            </w:r>
          </w:p>
          <w:p w14:paraId="762C9B0C" w14:textId="77777777" w:rsidR="002E05F0" w:rsidRPr="002E05F0" w:rsidRDefault="002E05F0" w:rsidP="002E05F0">
            <w:pPr>
              <w:pStyle w:val="KeinLeerraum"/>
              <w:rPr>
                <w:rFonts w:asciiTheme="minorHAnsi" w:hAnsiTheme="minorHAnsi" w:cstheme="minorHAnsi"/>
                <w:sz w:val="32"/>
                <w:szCs w:val="36"/>
                <w:lang w:eastAsia="de-DE"/>
              </w:rPr>
            </w:pPr>
          </w:p>
        </w:tc>
      </w:tr>
      <w:tr w:rsidR="002E05F0" w:rsidRPr="002E05F0" w14:paraId="7DC86683" w14:textId="77777777" w:rsidTr="008A2511">
        <w:trPr>
          <w:trHeight w:val="4386"/>
        </w:trPr>
        <w:tc>
          <w:tcPr>
            <w:tcW w:w="4530" w:type="dxa"/>
          </w:tcPr>
          <w:p w14:paraId="7A232464"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Mexiko</w:t>
            </w:r>
          </w:p>
          <w:p w14:paraId="3137FCD3" w14:textId="77777777" w:rsidR="002E05F0" w:rsidRPr="002E05F0" w:rsidRDefault="002E05F0" w:rsidP="002E05F0">
            <w:pPr>
              <w:pStyle w:val="KeinLeerraum"/>
              <w:rPr>
                <w:rFonts w:asciiTheme="minorHAnsi" w:hAnsiTheme="minorHAnsi" w:cstheme="minorHAnsi"/>
                <w:sz w:val="32"/>
                <w:szCs w:val="36"/>
                <w:lang w:eastAsia="de-DE"/>
              </w:rPr>
            </w:pPr>
            <w:r w:rsidRPr="002E05F0">
              <w:rPr>
                <w:rFonts w:asciiTheme="minorHAnsi" w:hAnsiTheme="minorHAnsi" w:cstheme="minorHAnsi"/>
                <w:bCs/>
                <w:sz w:val="32"/>
                <w:szCs w:val="36"/>
                <w:lang w:eastAsia="de-DE"/>
              </w:rPr>
              <w:t>Man gibt sich einen Wangenkuss nach der verbalen Begrüßung.</w:t>
            </w:r>
          </w:p>
          <w:p w14:paraId="4BEB0517" w14:textId="77777777" w:rsidR="002E05F0" w:rsidRPr="002E05F0" w:rsidRDefault="002E05F0" w:rsidP="002E05F0">
            <w:pPr>
              <w:pStyle w:val="KeinLeerraum"/>
              <w:rPr>
                <w:rFonts w:asciiTheme="minorHAnsi" w:hAnsiTheme="minorHAnsi" w:cstheme="minorHAnsi"/>
                <w:sz w:val="32"/>
                <w:szCs w:val="36"/>
                <w:lang w:eastAsia="de-DE"/>
              </w:rPr>
            </w:pPr>
          </w:p>
        </w:tc>
        <w:tc>
          <w:tcPr>
            <w:tcW w:w="4530" w:type="dxa"/>
            <w:tcBorders>
              <w:bottom w:val="single" w:sz="4" w:space="0" w:color="000000"/>
            </w:tcBorders>
          </w:tcPr>
          <w:p w14:paraId="122F266A" w14:textId="77777777" w:rsidR="002E05F0" w:rsidRPr="002E05F0" w:rsidRDefault="002E05F0" w:rsidP="002E05F0">
            <w:pPr>
              <w:pStyle w:val="KeinLeerraum"/>
              <w:rPr>
                <w:rFonts w:asciiTheme="minorHAnsi" w:hAnsiTheme="minorHAnsi" w:cstheme="minorHAnsi"/>
                <w:b/>
                <w:bCs/>
                <w:sz w:val="32"/>
                <w:szCs w:val="36"/>
                <w:lang w:eastAsia="de-DE"/>
              </w:rPr>
            </w:pPr>
            <w:r w:rsidRPr="002E05F0">
              <w:rPr>
                <w:rFonts w:asciiTheme="minorHAnsi" w:hAnsiTheme="minorHAnsi" w:cstheme="minorHAnsi"/>
                <w:b/>
                <w:bCs/>
                <w:sz w:val="32"/>
                <w:szCs w:val="36"/>
                <w:lang w:eastAsia="de-DE"/>
              </w:rPr>
              <w:t>Kongo</w:t>
            </w:r>
          </w:p>
          <w:p w14:paraId="35E168EE" w14:textId="77777777" w:rsidR="002E05F0" w:rsidRPr="002E05F0" w:rsidRDefault="002E05F0" w:rsidP="002E05F0">
            <w:pPr>
              <w:pStyle w:val="KeinLeerraum"/>
              <w:rPr>
                <w:rFonts w:asciiTheme="minorHAnsi" w:hAnsiTheme="minorHAnsi" w:cstheme="minorHAnsi"/>
                <w:bCs/>
                <w:sz w:val="32"/>
                <w:szCs w:val="36"/>
                <w:lang w:eastAsia="de-DE"/>
              </w:rPr>
            </w:pPr>
            <w:r w:rsidRPr="002E05F0">
              <w:rPr>
                <w:rFonts w:asciiTheme="minorHAnsi" w:hAnsiTheme="minorHAnsi" w:cstheme="minorHAnsi"/>
                <w:bCs/>
                <w:sz w:val="32"/>
                <w:szCs w:val="36"/>
                <w:lang w:eastAsia="de-DE"/>
              </w:rPr>
              <w:t>Als Gastgeber klatschst du einmal oder mehrmals in die Hand, um dein Gegenüber zu begrüßen. Dein Gegenüber kann zum Zeichen, dass er sich als Teil der Gesellschaft fühlt, mitklatschen.</w:t>
            </w:r>
          </w:p>
          <w:p w14:paraId="238343AF" w14:textId="77777777" w:rsidR="002E05F0" w:rsidRPr="002E05F0" w:rsidRDefault="002E05F0" w:rsidP="002E05F0">
            <w:pPr>
              <w:pStyle w:val="KeinLeerraum"/>
              <w:rPr>
                <w:rFonts w:asciiTheme="minorHAnsi" w:hAnsiTheme="minorHAnsi" w:cstheme="minorHAnsi"/>
                <w:sz w:val="32"/>
                <w:szCs w:val="36"/>
                <w:lang w:eastAsia="de-DE"/>
              </w:rPr>
            </w:pPr>
          </w:p>
        </w:tc>
      </w:tr>
    </w:tbl>
    <w:p w14:paraId="38BC0599" w14:textId="77777777" w:rsid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 xml:space="preserve"> </w:t>
      </w:r>
    </w:p>
    <w:p w14:paraId="5981E0BD" w14:textId="77777777" w:rsidR="002E05F0" w:rsidRDefault="002E05F0" w:rsidP="002E05F0">
      <w:pPr>
        <w:pStyle w:val="KeinLeerraum"/>
        <w:rPr>
          <w:rFonts w:asciiTheme="minorHAnsi" w:hAnsiTheme="minorHAnsi" w:cstheme="minorHAnsi"/>
          <w:b/>
          <w:lang w:eastAsia="de-DE"/>
        </w:rPr>
      </w:pPr>
    </w:p>
    <w:p w14:paraId="5F631742" w14:textId="77777777" w:rsidR="002E05F0" w:rsidRDefault="002E05F0" w:rsidP="002E05F0">
      <w:pPr>
        <w:pStyle w:val="KeinLeerraum"/>
        <w:rPr>
          <w:rFonts w:asciiTheme="minorHAnsi" w:hAnsiTheme="minorHAnsi" w:cstheme="minorHAnsi"/>
          <w:b/>
          <w:lang w:eastAsia="de-DE"/>
        </w:rPr>
      </w:pPr>
    </w:p>
    <w:p w14:paraId="07BAE1CF" w14:textId="77777777" w:rsidR="002E05F0" w:rsidRDefault="002E05F0" w:rsidP="002E05F0">
      <w:pPr>
        <w:pStyle w:val="KeinLeerraum"/>
        <w:rPr>
          <w:rFonts w:asciiTheme="minorHAnsi" w:hAnsiTheme="minorHAnsi" w:cstheme="minorHAnsi"/>
          <w:b/>
          <w:lang w:eastAsia="de-DE"/>
        </w:rPr>
      </w:pPr>
    </w:p>
    <w:p w14:paraId="0C11BCE8" w14:textId="7780153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lastRenderedPageBreak/>
        <w:t>Erwartungshorizont und Hinweise für die Lehrkraft</w:t>
      </w:r>
    </w:p>
    <w:p w14:paraId="1F88D9F0" w14:textId="77777777" w:rsidR="002E05F0" w:rsidRPr="002E05F0" w:rsidRDefault="002E05F0" w:rsidP="002E05F0">
      <w:pPr>
        <w:pStyle w:val="KeinLeerraum"/>
        <w:rPr>
          <w:rFonts w:asciiTheme="minorHAnsi" w:hAnsiTheme="minorHAnsi" w:cstheme="minorHAnsi"/>
          <w:b/>
          <w:lang w:eastAsia="de-DE"/>
        </w:rPr>
      </w:pPr>
    </w:p>
    <w:p w14:paraId="601D94DE" w14:textId="77777777" w:rsidR="002E05F0" w:rsidRPr="002E05F0" w:rsidRDefault="002E05F0" w:rsidP="002E05F0">
      <w:pPr>
        <w:pStyle w:val="KeinLeerraum"/>
        <w:numPr>
          <w:ilvl w:val="0"/>
          <w:numId w:val="27"/>
        </w:numPr>
        <w:rPr>
          <w:rFonts w:asciiTheme="minorHAnsi" w:hAnsiTheme="minorHAnsi" w:cstheme="minorHAnsi"/>
          <w:b/>
          <w:lang w:eastAsia="de-DE"/>
        </w:rPr>
      </w:pPr>
      <w:r w:rsidRPr="002E05F0">
        <w:rPr>
          <w:rFonts w:asciiTheme="minorHAnsi" w:hAnsiTheme="minorHAnsi" w:cstheme="minorHAnsi"/>
          <w:b/>
          <w:lang w:eastAsia="de-DE"/>
        </w:rPr>
        <w:t>Häppchen 1: Das eigene Gruß- und Begrüßungsverhalten beleuchten (</w:t>
      </w:r>
      <w:proofErr w:type="spellStart"/>
      <w:r w:rsidRPr="002E05F0">
        <w:rPr>
          <w:rFonts w:asciiTheme="minorHAnsi" w:hAnsiTheme="minorHAnsi" w:cstheme="minorHAnsi"/>
          <w:b/>
          <w:lang w:eastAsia="de-DE"/>
        </w:rPr>
        <w:t>Mindmapping</w:t>
      </w:r>
      <w:proofErr w:type="spellEnd"/>
      <w:r w:rsidRPr="002E05F0">
        <w:rPr>
          <w:rFonts w:asciiTheme="minorHAnsi" w:hAnsiTheme="minorHAnsi" w:cstheme="minorHAnsi"/>
          <w:b/>
          <w:lang w:eastAsia="de-DE"/>
        </w:rPr>
        <w:t>)</w:t>
      </w:r>
    </w:p>
    <w:p w14:paraId="69E4E9D4"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Die Lernenden sollen sich bewusstmachen, dass das Grüßen und sich Begrüßen etwas Unverzichtbares im Zusammenleben der Menschen – egal, welcher Kultur – ist. Jedoch gibt es auch Unterschiede (z.B. kultureller Art) und Regeln (z.B. Rangordnung</w:t>
      </w:r>
      <w:proofErr w:type="gramStart"/>
      <w:r w:rsidRPr="002E05F0">
        <w:rPr>
          <w:rFonts w:asciiTheme="minorHAnsi" w:hAnsiTheme="minorHAnsi" w:cstheme="minorHAnsi"/>
          <w:bCs/>
          <w:lang w:eastAsia="de-DE"/>
        </w:rPr>
        <w:t>).Sie</w:t>
      </w:r>
      <w:proofErr w:type="gramEnd"/>
      <w:r w:rsidRPr="002E05F0">
        <w:rPr>
          <w:rFonts w:asciiTheme="minorHAnsi" w:hAnsiTheme="minorHAnsi" w:cstheme="minorHAnsi"/>
          <w:bCs/>
          <w:lang w:eastAsia="de-DE"/>
        </w:rPr>
        <w:t xml:space="preserve"> werden darauf aufmerksam, dass es viele Sprachvarietäten und Muttersprachen sowie unterschiedliche kulturelle Rituale in ihrer eigenen Klasse gibt. Zudem wird bei diesem Baustein das </w:t>
      </w:r>
      <w:proofErr w:type="spellStart"/>
      <w:r w:rsidRPr="002E05F0">
        <w:rPr>
          <w:rFonts w:asciiTheme="minorHAnsi" w:hAnsiTheme="minorHAnsi" w:cstheme="minorHAnsi"/>
          <w:bCs/>
          <w:lang w:eastAsia="de-DE"/>
        </w:rPr>
        <w:t>Mindmapping</w:t>
      </w:r>
      <w:proofErr w:type="spellEnd"/>
      <w:r w:rsidRPr="002E05F0">
        <w:rPr>
          <w:rFonts w:asciiTheme="minorHAnsi" w:hAnsiTheme="minorHAnsi" w:cstheme="minorHAnsi"/>
          <w:bCs/>
          <w:lang w:eastAsia="de-DE"/>
        </w:rPr>
        <w:t xml:space="preserve"> als Visualisierungsmethode in den Fokus gerückt. </w:t>
      </w:r>
    </w:p>
    <w:p w14:paraId="0DEB5A69" w14:textId="77777777" w:rsidR="002E05F0" w:rsidRPr="002E05F0" w:rsidRDefault="002E05F0" w:rsidP="002E05F0">
      <w:pPr>
        <w:pStyle w:val="KeinLeerraum"/>
        <w:rPr>
          <w:rFonts w:asciiTheme="minorHAnsi" w:hAnsiTheme="minorHAnsi" w:cstheme="minorHAnsi"/>
          <w:bCs/>
          <w:lang w:eastAsia="de-DE"/>
        </w:rPr>
      </w:pPr>
    </w:p>
    <w:p w14:paraId="18F8334E"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
          <w:bCs/>
          <w:lang w:eastAsia="de-DE"/>
        </w:rPr>
        <w:t>zu Aufgabe 1:</w:t>
      </w:r>
      <w:r w:rsidRPr="002E05F0">
        <w:rPr>
          <w:rFonts w:asciiTheme="minorHAnsi" w:hAnsiTheme="minorHAnsi" w:cstheme="minorHAnsi"/>
          <w:bCs/>
          <w:lang w:eastAsia="de-DE"/>
        </w:rPr>
        <w:t xml:space="preserve"> Die Lernenden sollen sich anhand der in der Klasse/ an der Schule vorkommenden Begrüßungen und Grußrituale der sprachlichen und kulturellen Vielfalt in ihrem eigenen schulischen Umfeld bewusstwerden.</w:t>
      </w:r>
    </w:p>
    <w:p w14:paraId="04D503EB" w14:textId="77777777" w:rsidR="002E05F0" w:rsidRPr="002E05F0" w:rsidRDefault="002E05F0" w:rsidP="002E05F0">
      <w:pPr>
        <w:pStyle w:val="KeinLeerraum"/>
        <w:rPr>
          <w:rFonts w:asciiTheme="minorHAnsi" w:hAnsiTheme="minorHAnsi" w:cstheme="minorHAnsi"/>
          <w:bCs/>
          <w:lang w:eastAsia="de-DE"/>
        </w:rPr>
      </w:pPr>
    </w:p>
    <w:p w14:paraId="7B03F3E8"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
          <w:bCs/>
          <w:lang w:eastAsia="de-DE"/>
        </w:rPr>
        <w:t>zu Aufgabe 2:</w:t>
      </w:r>
      <w:r w:rsidRPr="002E05F0">
        <w:rPr>
          <w:rFonts w:asciiTheme="minorHAnsi" w:hAnsiTheme="minorHAnsi" w:cstheme="minorHAnsi"/>
          <w:bCs/>
          <w:lang w:eastAsia="de-DE"/>
        </w:rPr>
        <w:t xml:space="preserve"> (Gruppenarbeit)</w:t>
      </w:r>
    </w:p>
    <w:p w14:paraId="61B10B8F"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 xml:space="preserve">mögliche weitere Unterteilungen bzw. Ergänzungen u.a.: </w:t>
      </w:r>
    </w:p>
    <w:p w14:paraId="60154596" w14:textId="77777777" w:rsidR="002E05F0" w:rsidRPr="002E05F0" w:rsidRDefault="002E05F0" w:rsidP="002E05F0">
      <w:pPr>
        <w:pStyle w:val="KeinLeerraum"/>
        <w:numPr>
          <w:ilvl w:val="0"/>
          <w:numId w:val="26"/>
        </w:numPr>
        <w:rPr>
          <w:rFonts w:asciiTheme="minorHAnsi" w:hAnsiTheme="minorHAnsi" w:cstheme="minorHAnsi"/>
          <w:bCs/>
          <w:lang w:eastAsia="de-DE"/>
        </w:rPr>
      </w:pPr>
      <w:r w:rsidRPr="002E05F0">
        <w:rPr>
          <w:rFonts w:asciiTheme="minorHAnsi" w:hAnsiTheme="minorHAnsi" w:cstheme="minorHAnsi"/>
          <w:bCs/>
          <w:lang w:eastAsia="de-DE"/>
        </w:rPr>
        <w:t>(Be)Grüßen fremder/ bekannter Personen</w:t>
      </w:r>
    </w:p>
    <w:p w14:paraId="2B1B8720" w14:textId="77777777" w:rsidR="002E05F0" w:rsidRPr="002E05F0" w:rsidRDefault="002E05F0" w:rsidP="002E05F0">
      <w:pPr>
        <w:pStyle w:val="KeinLeerraum"/>
        <w:numPr>
          <w:ilvl w:val="0"/>
          <w:numId w:val="26"/>
        </w:numPr>
        <w:rPr>
          <w:rFonts w:asciiTheme="minorHAnsi" w:hAnsiTheme="minorHAnsi" w:cstheme="minorHAnsi"/>
          <w:bCs/>
          <w:lang w:eastAsia="de-DE"/>
        </w:rPr>
      </w:pPr>
      <w:r w:rsidRPr="002E05F0">
        <w:rPr>
          <w:rFonts w:asciiTheme="minorHAnsi" w:hAnsiTheme="minorHAnsi" w:cstheme="minorHAnsi"/>
          <w:bCs/>
          <w:lang w:eastAsia="de-DE"/>
        </w:rPr>
        <w:t>(Be)Grüßen im privaten/schulischen Umfeld</w:t>
      </w:r>
    </w:p>
    <w:p w14:paraId="5A1BA539" w14:textId="77777777" w:rsidR="002E05F0" w:rsidRPr="002E05F0" w:rsidRDefault="002E05F0" w:rsidP="002E05F0">
      <w:pPr>
        <w:pStyle w:val="KeinLeerraum"/>
        <w:numPr>
          <w:ilvl w:val="0"/>
          <w:numId w:val="26"/>
        </w:numPr>
        <w:rPr>
          <w:rFonts w:asciiTheme="minorHAnsi" w:hAnsiTheme="minorHAnsi" w:cstheme="minorHAnsi"/>
          <w:bCs/>
          <w:lang w:eastAsia="de-DE"/>
        </w:rPr>
      </w:pPr>
      <w:r w:rsidRPr="002E05F0">
        <w:rPr>
          <w:rFonts w:asciiTheme="minorHAnsi" w:hAnsiTheme="minorHAnsi" w:cstheme="minorHAnsi"/>
          <w:bCs/>
          <w:lang w:eastAsia="de-DE"/>
        </w:rPr>
        <w:t>innere/äußere Mehrsprachigkeit</w:t>
      </w:r>
    </w:p>
    <w:p w14:paraId="719E6A4C" w14:textId="77777777" w:rsidR="002E05F0" w:rsidRPr="002E05F0" w:rsidRDefault="002E05F0" w:rsidP="002E05F0">
      <w:pPr>
        <w:pStyle w:val="KeinLeerraum"/>
        <w:numPr>
          <w:ilvl w:val="0"/>
          <w:numId w:val="26"/>
        </w:numPr>
        <w:rPr>
          <w:rFonts w:asciiTheme="minorHAnsi" w:hAnsiTheme="minorHAnsi" w:cstheme="minorHAnsi"/>
          <w:bCs/>
          <w:lang w:eastAsia="de-DE"/>
        </w:rPr>
      </w:pPr>
      <w:r w:rsidRPr="002E05F0">
        <w:rPr>
          <w:rFonts w:asciiTheme="minorHAnsi" w:hAnsiTheme="minorHAnsi" w:cstheme="minorHAnsi"/>
          <w:bCs/>
          <w:lang w:eastAsia="de-DE"/>
        </w:rPr>
        <w:t>etc.</w:t>
      </w:r>
    </w:p>
    <w:p w14:paraId="6560E9B5"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Hinweis: Es gibt zahlreiche kollaborative Mindmap-Tools im Netz. </w:t>
      </w:r>
    </w:p>
    <w:p w14:paraId="51F2A795" w14:textId="77777777" w:rsidR="002E05F0" w:rsidRPr="002E05F0" w:rsidRDefault="002E05F0" w:rsidP="002E05F0">
      <w:pPr>
        <w:pStyle w:val="KeinLeerraum"/>
        <w:rPr>
          <w:rFonts w:asciiTheme="minorHAnsi" w:hAnsiTheme="minorHAnsi" w:cstheme="minorHAnsi"/>
          <w:lang w:eastAsia="de-DE"/>
        </w:rPr>
      </w:pPr>
    </w:p>
    <w:p w14:paraId="6513EF5F" w14:textId="77777777" w:rsidR="002E05F0" w:rsidRPr="002E05F0" w:rsidRDefault="002E05F0" w:rsidP="002E05F0">
      <w:pPr>
        <w:pStyle w:val="KeinLeerraum"/>
        <w:numPr>
          <w:ilvl w:val="0"/>
          <w:numId w:val="27"/>
        </w:numPr>
        <w:rPr>
          <w:rFonts w:asciiTheme="minorHAnsi" w:hAnsiTheme="minorHAnsi" w:cstheme="minorHAnsi"/>
          <w:b/>
          <w:lang w:eastAsia="de-DE"/>
        </w:rPr>
      </w:pPr>
      <w:r w:rsidRPr="002E05F0">
        <w:rPr>
          <w:rFonts w:asciiTheme="minorHAnsi" w:hAnsiTheme="minorHAnsi" w:cstheme="minorHAnsi"/>
          <w:b/>
          <w:lang w:eastAsia="de-DE"/>
        </w:rPr>
        <w:t>Häppchen 2: Bedeutung und Funktion des (Be)Grüßens (Zuhör- und Lesetraining; aus Texten entnommene Informationen überprüfen und in eigenen Worten wiedergeben)</w:t>
      </w:r>
    </w:p>
    <w:p w14:paraId="48D2ED19" w14:textId="77777777" w:rsidR="002E05F0" w:rsidRPr="002E05F0" w:rsidRDefault="002E05F0" w:rsidP="002E05F0">
      <w:pPr>
        <w:pStyle w:val="KeinLeerraum"/>
        <w:rPr>
          <w:rFonts w:asciiTheme="minorHAnsi" w:hAnsiTheme="minorHAnsi" w:cstheme="minorHAnsi"/>
          <w:b/>
          <w:lang w:eastAsia="de-DE"/>
        </w:rPr>
      </w:pPr>
    </w:p>
    <w:p w14:paraId="5EDEACE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Durch die Beschäftigung mit der Bedeutung und den Funktionen entsteht eine neue Sichtweise auf das oft nebenbei und alltäglich erscheinende (Be)Grüßen. Zudem wird insbesondere das genaue und zielgerichtete Zuhören spielerisch eingeübt, das laute Vorlesen und die zielgerichtete Entnahme von Informationen aus einem Text trainiert. Des Weiteren werden Sprechanlässe geschaffen, die ein eigenständiges Formulieren erfordern.</w:t>
      </w:r>
    </w:p>
    <w:p w14:paraId="1F9BE513" w14:textId="77777777" w:rsidR="002E05F0" w:rsidRPr="002E05F0" w:rsidRDefault="002E05F0" w:rsidP="002E05F0">
      <w:pPr>
        <w:pStyle w:val="KeinLeerraum"/>
        <w:rPr>
          <w:rFonts w:asciiTheme="minorHAnsi" w:hAnsiTheme="minorHAnsi" w:cstheme="minorHAnsi"/>
          <w:lang w:eastAsia="de-DE"/>
        </w:rPr>
      </w:pPr>
    </w:p>
    <w:p w14:paraId="3AAFC47F"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 xml:space="preserve">zu Aufgabe 1: </w:t>
      </w:r>
      <w:r w:rsidRPr="002E05F0">
        <w:rPr>
          <w:rFonts w:asciiTheme="minorHAnsi" w:hAnsiTheme="minorHAnsi" w:cstheme="minorHAnsi"/>
          <w:lang w:eastAsia="de-DE"/>
        </w:rPr>
        <w:t xml:space="preserve">Der Text kann von einer Text </w:t>
      </w:r>
      <w:proofErr w:type="spellStart"/>
      <w:r w:rsidRPr="002E05F0">
        <w:rPr>
          <w:rFonts w:asciiTheme="minorHAnsi" w:hAnsiTheme="minorHAnsi" w:cstheme="minorHAnsi"/>
          <w:lang w:eastAsia="de-DE"/>
        </w:rPr>
        <w:t>to</w:t>
      </w:r>
      <w:proofErr w:type="spellEnd"/>
      <w:r w:rsidRPr="002E05F0">
        <w:rPr>
          <w:rFonts w:asciiTheme="minorHAnsi" w:hAnsiTheme="minorHAnsi" w:cstheme="minorHAnsi"/>
          <w:lang w:eastAsia="de-DE"/>
        </w:rPr>
        <w:t xml:space="preserve"> Speech-KI eingelesen werden oder die Lehrkraft selbst liest den Text betont laut vor.</w:t>
      </w:r>
      <w:r w:rsidRPr="002E05F0">
        <w:rPr>
          <w:rFonts w:asciiTheme="minorHAnsi" w:hAnsiTheme="minorHAnsi" w:cstheme="minorHAnsi"/>
          <w:b/>
          <w:lang w:eastAsia="de-DE"/>
        </w:rPr>
        <w:t xml:space="preserve"> </w:t>
      </w:r>
      <w:r w:rsidRPr="002E05F0">
        <w:rPr>
          <w:rFonts w:asciiTheme="minorHAnsi" w:hAnsiTheme="minorHAnsi" w:cstheme="minorHAnsi"/>
          <w:lang w:eastAsia="de-DE"/>
        </w:rPr>
        <w:t xml:space="preserve"> </w:t>
      </w:r>
    </w:p>
    <w:p w14:paraId="041217A1" w14:textId="77777777" w:rsidR="002E05F0" w:rsidRPr="002E05F0" w:rsidRDefault="002E05F0" w:rsidP="002E05F0">
      <w:pPr>
        <w:pStyle w:val="KeinLeerraum"/>
        <w:rPr>
          <w:rFonts w:asciiTheme="minorHAnsi" w:hAnsiTheme="minorHAnsi" w:cstheme="minorHAnsi"/>
          <w:lang w:eastAsia="de-DE"/>
        </w:rPr>
      </w:pPr>
    </w:p>
    <w:p w14:paraId="452126A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Aufgabe 2 (Gruppenarbeit; 4er-Teams):</w:t>
      </w:r>
      <w:r w:rsidRPr="002E05F0">
        <w:rPr>
          <w:rFonts w:asciiTheme="minorHAnsi" w:hAnsiTheme="minorHAnsi" w:cstheme="minorHAnsi"/>
          <w:lang w:eastAsia="de-DE"/>
        </w:rPr>
        <w:t xml:space="preserve"> Der Schwerpunkt liegt darauf, Informationen aus dem Text sinngemäß und in eigenen Worten darstellen zu können. Die Tandempartner überprüfen den Wahrheitsgehalt der Aussagen mithilfe der Angaben im Text. So wird nicht nur ein tieferes Textverstehen angebahnt, sondern auch die Verifizierung von Aussagen mithilfe einer Textgrundlage angeregt sowie ein Anreiz zum mündlichen Sprachgebrauch gegeben.</w:t>
      </w:r>
    </w:p>
    <w:p w14:paraId="23D479C2"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Klassen-Challenge:</w:t>
      </w:r>
    </w:p>
    <w:p w14:paraId="294FDDF2"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Durch den Challenge-Charakter werden möglichst alle Lernenden auf spielerische Art und Weise angesprochen und eingebunden. Der Aufforderungscharakter ist hoch. Bei den Antworten muss – neben sprachlicher und inhaltlicher Richtigkeit </w:t>
      </w:r>
      <w:proofErr w:type="gramStart"/>
      <w:r w:rsidRPr="002E05F0">
        <w:rPr>
          <w:rFonts w:asciiTheme="minorHAnsi" w:hAnsiTheme="minorHAnsi" w:cstheme="minorHAnsi"/>
          <w:lang w:eastAsia="de-DE"/>
        </w:rPr>
        <w:t>-  auch</w:t>
      </w:r>
      <w:proofErr w:type="gramEnd"/>
      <w:r w:rsidRPr="002E05F0">
        <w:rPr>
          <w:rFonts w:asciiTheme="minorHAnsi" w:hAnsiTheme="minorHAnsi" w:cstheme="minorHAnsi"/>
          <w:lang w:eastAsia="de-DE"/>
        </w:rPr>
        <w:t xml:space="preserve"> überprüft werden, ob eine eingangs genannte Leitfrage im Rahmen der antworten auch tatsächlich beantwortet wird, oder etwa Aussagen an der eigentlichen Leseabsicht vorbeizielen.</w:t>
      </w:r>
    </w:p>
    <w:p w14:paraId="780257EA" w14:textId="77777777" w:rsidR="002E05F0" w:rsidRPr="002E05F0" w:rsidRDefault="002E05F0" w:rsidP="002E05F0">
      <w:pPr>
        <w:pStyle w:val="KeinLeerraum"/>
        <w:numPr>
          <w:ilvl w:val="0"/>
          <w:numId w:val="27"/>
        </w:numPr>
        <w:rPr>
          <w:rFonts w:asciiTheme="minorHAnsi" w:hAnsiTheme="minorHAnsi" w:cstheme="minorHAnsi"/>
          <w:b/>
          <w:lang w:eastAsia="de-DE"/>
        </w:rPr>
      </w:pPr>
      <w:r w:rsidRPr="002E05F0">
        <w:rPr>
          <w:rFonts w:asciiTheme="minorHAnsi" w:hAnsiTheme="minorHAnsi" w:cstheme="minorHAnsi"/>
          <w:b/>
          <w:lang w:eastAsia="de-DE"/>
        </w:rPr>
        <w:t>Häppchen 3: Ein Begrüßungsboard der Klasse/ der Schule erstellen (u.a. Medienkompetenzausbau: digitales Erstellen eines Infokärtchens, Umwandeln von Text- in Audiofile; Einbetten eines mp3s in QR-Code)</w:t>
      </w:r>
    </w:p>
    <w:p w14:paraId="0CF3A565"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Hier geht es vor allem darum, für die eigene innere Mehrsprachigkeit sowie sprachliche und kulturelle Vielfalt in der eigenen Klasse bzw. an der eigenen Schule sensibilisiert zu werden. Durch die Aufforderung, täglich neue Begrüßungen auszusprechen, wird eine Offenheit und Wertschätzung für andere Sprachvarietäten bzw. Muttersprachen geschaffen. Die Schönheit und der Reichtum unterschiedlicher Muttersprachen </w:t>
      </w:r>
      <w:proofErr w:type="gramStart"/>
      <w:r w:rsidRPr="002E05F0">
        <w:rPr>
          <w:rFonts w:asciiTheme="minorHAnsi" w:hAnsiTheme="minorHAnsi" w:cstheme="minorHAnsi"/>
          <w:lang w:eastAsia="de-DE"/>
        </w:rPr>
        <w:t>kann</w:t>
      </w:r>
      <w:proofErr w:type="gramEnd"/>
      <w:r w:rsidRPr="002E05F0">
        <w:rPr>
          <w:rFonts w:asciiTheme="minorHAnsi" w:hAnsiTheme="minorHAnsi" w:cstheme="minorHAnsi"/>
          <w:lang w:eastAsia="de-DE"/>
        </w:rPr>
        <w:t xml:space="preserve"> so entdeckt werden. Insbesondere Begrüßungen können zum Ausgangspunkt für interkulturelle Beziehungen und Austausch werden.</w:t>
      </w:r>
    </w:p>
    <w:p w14:paraId="7A1CD10E" w14:textId="77777777" w:rsidR="002E05F0" w:rsidRPr="002E05F0" w:rsidRDefault="002E05F0" w:rsidP="002E05F0">
      <w:pPr>
        <w:pStyle w:val="KeinLeerraum"/>
        <w:rPr>
          <w:rFonts w:asciiTheme="minorHAnsi" w:hAnsiTheme="minorHAnsi" w:cstheme="minorHAnsi"/>
          <w:b/>
          <w:lang w:eastAsia="de-DE"/>
        </w:rPr>
      </w:pPr>
    </w:p>
    <w:p w14:paraId="3E8CFD39"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Hinweis: Sowohl bei der analogen als auch bei der digitalen Variante ist natürlich ein Überprüfen der Ergebnisse durch die Lehrkraft vor dem Nutzen der Pinnwand unverzichtbar! Bei der digitalen Version ist der Schutz personenbezogener Daten unbedingt zu beachten!</w:t>
      </w:r>
    </w:p>
    <w:p w14:paraId="41DB465A"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Eine Einschränkung der Aufgabenstellungen (analog oder digital) dahingehend, dass Begrüßungen für Gäste, die die Schule besuchen, oder speziell für Lehrkräfte etc. gesammelt und an entsprechender Stelle im Schulhaus sichtbar gemacht werden (z.B. im Eingangsbereich/ an der Türe zum Lehrerzimmer etc.), kann ebenfalls sehr reizvoll sein.</w:t>
      </w:r>
    </w:p>
    <w:p w14:paraId="1426D1F3"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
          <w:lang w:eastAsia="de-DE"/>
        </w:rPr>
        <w:t>Digitale Variante</w:t>
      </w:r>
      <w:r w:rsidRPr="002E05F0">
        <w:rPr>
          <w:rFonts w:asciiTheme="minorHAnsi" w:hAnsiTheme="minorHAnsi" w:cstheme="minorHAnsi"/>
          <w:lang w:eastAsia="de-DE"/>
        </w:rPr>
        <w:t xml:space="preserve">: </w:t>
      </w:r>
    </w:p>
    <w:p w14:paraId="3051164B"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lastRenderedPageBreak/>
        <w:t xml:space="preserve">Sollten die Lernenden Audios selbst einsprechen wollen, ist der Datenschutz zwingend zu beachten! Bei der Umsetzung von Text </w:t>
      </w:r>
      <w:proofErr w:type="spellStart"/>
      <w:r w:rsidRPr="002E05F0">
        <w:rPr>
          <w:rFonts w:asciiTheme="minorHAnsi" w:hAnsiTheme="minorHAnsi" w:cstheme="minorHAnsi"/>
          <w:lang w:eastAsia="de-DE"/>
        </w:rPr>
        <w:t>to</w:t>
      </w:r>
      <w:proofErr w:type="spellEnd"/>
      <w:r w:rsidRPr="002E05F0">
        <w:rPr>
          <w:rFonts w:asciiTheme="minorHAnsi" w:hAnsiTheme="minorHAnsi" w:cstheme="minorHAnsi"/>
          <w:lang w:eastAsia="de-DE"/>
        </w:rPr>
        <w:t xml:space="preserve"> Speech (z.B. </w:t>
      </w:r>
      <w:proofErr w:type="spellStart"/>
      <w:r w:rsidRPr="002E05F0">
        <w:rPr>
          <w:rFonts w:asciiTheme="minorHAnsi" w:hAnsiTheme="minorHAnsi" w:cstheme="minorHAnsi"/>
          <w:lang w:eastAsia="de-DE"/>
        </w:rPr>
        <w:t>TTSMaker</w:t>
      </w:r>
      <w:proofErr w:type="spellEnd"/>
      <w:r w:rsidRPr="002E05F0">
        <w:rPr>
          <w:rFonts w:asciiTheme="minorHAnsi" w:hAnsiTheme="minorHAnsi" w:cstheme="minorHAnsi"/>
          <w:lang w:eastAsia="de-DE"/>
        </w:rPr>
        <w:t>) sind gerade im Bereich der Umsetzung dialektaler Begriffe keine guten Ergebnisse zu erwarten. Sollten die Audios nicht genügen, werden sie im Zweifelsfall weggelassen.</w:t>
      </w:r>
    </w:p>
    <w:p w14:paraId="31D10BDF"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Im Internet sind einige kostenlose Tools ohne Anmeldung zu finden, mit denen man mp3s in QR-Codes einbetten kann.</w:t>
      </w:r>
    </w:p>
    <w:p w14:paraId="3BC12E92" w14:textId="77777777" w:rsidR="002E05F0" w:rsidRPr="002E05F0" w:rsidRDefault="002E05F0" w:rsidP="002E05F0">
      <w:pPr>
        <w:pStyle w:val="KeinLeerraum"/>
        <w:rPr>
          <w:rFonts w:asciiTheme="minorHAnsi" w:hAnsiTheme="minorHAnsi" w:cstheme="minorHAnsi"/>
          <w:lang w:eastAsia="de-DE"/>
        </w:rPr>
      </w:pPr>
    </w:p>
    <w:p w14:paraId="7D247898" w14:textId="77777777" w:rsidR="002E05F0" w:rsidRPr="002E05F0" w:rsidRDefault="002E05F0" w:rsidP="002E05F0">
      <w:pPr>
        <w:pStyle w:val="KeinLeerraum"/>
        <w:rPr>
          <w:rFonts w:asciiTheme="minorHAnsi" w:hAnsiTheme="minorHAnsi" w:cstheme="minorHAnsi"/>
          <w:lang w:eastAsia="de-DE"/>
        </w:rPr>
      </w:pPr>
    </w:p>
    <w:tbl>
      <w:tblPr>
        <w:tblStyle w:val="Tabellenraster"/>
        <w:tblpPr w:leftFromText="141" w:rightFromText="141" w:vertAnchor="text" w:tblpXSpec="center" w:tblpY="1"/>
        <w:tblOverlap w:val="never"/>
        <w:tblW w:w="0" w:type="auto"/>
        <w:tblLook w:val="04A0" w:firstRow="1" w:lastRow="0" w:firstColumn="1" w:lastColumn="0" w:noHBand="0" w:noVBand="1"/>
      </w:tblPr>
      <w:tblGrid>
        <w:gridCol w:w="2830"/>
      </w:tblGrid>
      <w:tr w:rsidR="002E05F0" w:rsidRPr="002E05F0" w14:paraId="5BE4DC6B" w14:textId="77777777" w:rsidTr="008A2511">
        <w:tc>
          <w:tcPr>
            <w:tcW w:w="2830" w:type="dxa"/>
          </w:tcPr>
          <w:p w14:paraId="7B334C1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drawing>
                <wp:anchor distT="0" distB="0" distL="114300" distR="114300" simplePos="0" relativeHeight="251677696" behindDoc="0" locked="0" layoutInCell="1" allowOverlap="1" wp14:anchorId="2D641C16" wp14:editId="749651E7">
                  <wp:simplePos x="0" y="0"/>
                  <wp:positionH relativeFrom="column">
                    <wp:posOffset>979805</wp:posOffset>
                  </wp:positionH>
                  <wp:positionV relativeFrom="paragraph">
                    <wp:posOffset>80645</wp:posOffset>
                  </wp:positionV>
                  <wp:extent cx="714375" cy="714375"/>
                  <wp:effectExtent l="0" t="0" r="9525" b="9525"/>
                  <wp:wrapNone/>
                  <wp:docPr id="25" name="Grafik 25" descr="C:\Users\Nicole\Downloads\qrcode_169420447_322f355ef7c730b7560260f9815612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e\Downloads\qrcode_169420447_322f355ef7c730b7560260f9815612d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AE558" w14:textId="77777777" w:rsidR="002E05F0" w:rsidRPr="002E05F0" w:rsidRDefault="002E05F0" w:rsidP="002E05F0">
            <w:pPr>
              <w:pStyle w:val="KeinLeerraum"/>
              <w:rPr>
                <w:rFonts w:asciiTheme="minorHAnsi" w:hAnsiTheme="minorHAnsi" w:cstheme="minorHAnsi"/>
                <w:lang w:eastAsia="de-DE"/>
              </w:rPr>
            </w:pPr>
          </w:p>
          <w:p w14:paraId="293D5CD4"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Hey Alda!</w:t>
            </w:r>
          </w:p>
          <w:p w14:paraId="321EEE3C" w14:textId="77777777" w:rsidR="002E05F0" w:rsidRPr="002E05F0" w:rsidRDefault="002E05F0" w:rsidP="002E05F0">
            <w:pPr>
              <w:pStyle w:val="KeinLeerraum"/>
              <w:rPr>
                <w:rFonts w:asciiTheme="minorHAnsi" w:hAnsiTheme="minorHAnsi" w:cstheme="minorHAnsi"/>
                <w:lang w:eastAsia="de-DE"/>
              </w:rPr>
            </w:pPr>
          </w:p>
          <w:p w14:paraId="67A636A1"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lang w:eastAsia="de-DE"/>
              </w:rPr>
              <w:t xml:space="preserve"> </w:t>
            </w:r>
            <w:r w:rsidRPr="002E05F0">
              <w:rPr>
                <w:rFonts w:asciiTheme="minorHAnsi" w:hAnsiTheme="minorHAnsi" w:cstheme="minorHAnsi"/>
                <w:b/>
                <w:lang w:eastAsia="de-DE"/>
              </w:rPr>
              <w:t>Deutsch (Jugendsprache)</w:t>
            </w:r>
          </w:p>
          <w:p w14:paraId="6E8ABF96"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umgangssprachlich unter Jugendlichen</w:t>
            </w:r>
          </w:p>
        </w:tc>
      </w:tr>
    </w:tbl>
    <w:p w14:paraId="75E8E9AE"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45720" distB="45720" distL="114300" distR="114300" simplePos="0" relativeHeight="251679744" behindDoc="0" locked="0" layoutInCell="1" allowOverlap="1" wp14:anchorId="45D109EC" wp14:editId="7F767813">
                <wp:simplePos x="0" y="0"/>
                <wp:positionH relativeFrom="column">
                  <wp:posOffset>230505</wp:posOffset>
                </wp:positionH>
                <wp:positionV relativeFrom="paragraph">
                  <wp:posOffset>137160</wp:posOffset>
                </wp:positionV>
                <wp:extent cx="1369060" cy="1404620"/>
                <wp:effectExtent l="0" t="0" r="2540" b="127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39D5EB42" w14:textId="77777777" w:rsidR="002E05F0" w:rsidRPr="00C5490F" w:rsidRDefault="002E05F0" w:rsidP="002E05F0">
                            <w:pPr>
                              <w:rPr>
                                <w:rFonts w:ascii="Arial" w:hAnsi="Arial" w:cs="Arial"/>
                              </w:rPr>
                            </w:pPr>
                            <w:r w:rsidRPr="00C5490F">
                              <w:rPr>
                                <w:rFonts w:ascii="Arial" w:hAnsi="Arial" w:cs="Arial"/>
                              </w:rPr>
                              <w:t>verbale Begrüßung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109EC" id="_x0000_s1031" type="#_x0000_t202" style="position:absolute;margin-left:18.15pt;margin-top:10.8pt;width:107.8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" fillcolor="#d8d8d8 [2732]" stroked="f">
                <v:textbox style="mso-fit-shape-to-text:t">
                  <w:txbxContent>
                    <w:p w14:paraId="39D5EB42" w14:textId="77777777" w:rsidR="002E05F0" w:rsidRPr="00C5490F" w:rsidRDefault="002E05F0" w:rsidP="002E05F0">
                      <w:pPr>
                        <w:rPr>
                          <w:rFonts w:ascii="Arial" w:hAnsi="Arial" w:cs="Arial"/>
                        </w:rPr>
                      </w:pPr>
                      <w:r w:rsidRPr="00C5490F">
                        <w:rPr>
                          <w:rFonts w:ascii="Arial" w:hAnsi="Arial" w:cs="Arial"/>
                        </w:rPr>
                        <w:t>verbale Begrüßung</w:t>
                      </w:r>
                    </w:p>
                  </w:txbxContent>
                </v:textbox>
              </v:shape>
            </w:pict>
          </mc:Fallback>
        </mc:AlternateContent>
      </w:r>
      <w:r w:rsidRPr="002E05F0">
        <w:rPr>
          <w:rFonts w:asciiTheme="minorHAnsi" w:hAnsiTheme="minorHAnsi" w:cstheme="minorHAnsi"/>
          <w:lang w:eastAsia="de-DE"/>
        </w:rPr>
        <mc:AlternateContent>
          <mc:Choice Requires="wps">
            <w:drawing>
              <wp:anchor distT="0" distB="0" distL="114300" distR="114300" simplePos="0" relativeHeight="251683840" behindDoc="0" locked="0" layoutInCell="1" allowOverlap="1" wp14:anchorId="7EE96CD5" wp14:editId="5C011200">
                <wp:simplePos x="0" y="0"/>
                <wp:positionH relativeFrom="column">
                  <wp:posOffset>3781425</wp:posOffset>
                </wp:positionH>
                <wp:positionV relativeFrom="paragraph">
                  <wp:posOffset>304800</wp:posOffset>
                </wp:positionV>
                <wp:extent cx="393065" cy="200025"/>
                <wp:effectExtent l="0" t="0" r="26035" b="28575"/>
                <wp:wrapNone/>
                <wp:docPr id="18" name="Gerader Verbinder 18"/>
                <wp:cNvGraphicFramePr/>
                <a:graphic xmlns:a="http://schemas.openxmlformats.org/drawingml/2006/main">
                  <a:graphicData uri="http://schemas.microsoft.com/office/word/2010/wordprocessingShape">
                    <wps:wsp>
                      <wps:cNvCnPr/>
                      <wps:spPr>
                        <a:xfrm>
                          <a:off x="0" y="0"/>
                          <a:ext cx="39306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CB244" id="Gerader Verbinder 1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7.75pt,24pt" to="328.7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" strokecolor="black [3200]" strokeweight=".5pt">
                <v:stroke joinstyle="miter"/>
              </v:line>
            </w:pict>
          </mc:Fallback>
        </mc:AlternateContent>
      </w:r>
    </w:p>
    <w:p w14:paraId="0359BF3C" w14:textId="509EEEC9"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82816" behindDoc="0" locked="0" layoutInCell="1" allowOverlap="1" wp14:anchorId="301C761F" wp14:editId="021F6DB3">
                <wp:simplePos x="0" y="0"/>
                <wp:positionH relativeFrom="column">
                  <wp:posOffset>1619661</wp:posOffset>
                </wp:positionH>
                <wp:positionV relativeFrom="paragraph">
                  <wp:posOffset>41345</wp:posOffset>
                </wp:positionV>
                <wp:extent cx="393065" cy="200025"/>
                <wp:effectExtent l="0" t="0" r="26035" b="28575"/>
                <wp:wrapNone/>
                <wp:docPr id="19" name="Gerader Verbinder 19"/>
                <wp:cNvGraphicFramePr/>
                <a:graphic xmlns:a="http://schemas.openxmlformats.org/drawingml/2006/main">
                  <a:graphicData uri="http://schemas.microsoft.com/office/word/2010/wordprocessingShape">
                    <wps:wsp>
                      <wps:cNvCnPr/>
                      <wps:spPr>
                        <a:xfrm>
                          <a:off x="0" y="0"/>
                          <a:ext cx="39306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92790" id="Gerader Verbinder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7.55pt,3.25pt" to="1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" strokecolor="black [3200]" strokeweight=".5pt">
                <v:stroke joinstyle="miter"/>
              </v:line>
            </w:pict>
          </mc:Fallback>
        </mc:AlternateContent>
      </w:r>
    </w:p>
    <w:p w14:paraId="250A2090" w14:textId="7C3B6A49"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45720" distB="45720" distL="114300" distR="114300" simplePos="0" relativeHeight="251678720" behindDoc="0" locked="0" layoutInCell="1" allowOverlap="1" wp14:anchorId="5D5A9901" wp14:editId="4246417F">
                <wp:simplePos x="0" y="0"/>
                <wp:positionH relativeFrom="column">
                  <wp:posOffset>4237627</wp:posOffset>
                </wp:positionH>
                <wp:positionV relativeFrom="paragraph">
                  <wp:posOffset>56703</wp:posOffset>
                </wp:positionV>
                <wp:extent cx="2360930" cy="1404620"/>
                <wp:effectExtent l="0" t="0" r="1270" b="698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85000"/>
                          </a:schemeClr>
                        </a:solidFill>
                        <a:ln w="9525">
                          <a:noFill/>
                          <a:miter lim="800000"/>
                          <a:headEnd/>
                          <a:tailEnd/>
                        </a:ln>
                      </wps:spPr>
                      <wps:txbx>
                        <w:txbxContent>
                          <w:p w14:paraId="7CDD8785" w14:textId="77777777" w:rsidR="002E05F0" w:rsidRPr="00C5490F" w:rsidRDefault="002E05F0" w:rsidP="002E05F0">
                            <w:pPr>
                              <w:rPr>
                                <w:rFonts w:ascii="Arial" w:hAnsi="Arial" w:cs="Arial"/>
                              </w:rPr>
                            </w:pPr>
                            <w:r>
                              <w:rPr>
                                <w:rFonts w:ascii="Arial" w:hAnsi="Arial" w:cs="Arial"/>
                              </w:rPr>
                              <w:t xml:space="preserve">ggf. </w:t>
                            </w:r>
                            <w:r w:rsidRPr="00C5490F">
                              <w:rPr>
                                <w:rFonts w:ascii="Arial" w:hAnsi="Arial" w:cs="Arial"/>
                              </w:rPr>
                              <w:t>von KI eingesprochenes Wort als mp3, eingebettet in QR-Code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5A9901" id="_x0000_s1032" type="#_x0000_t202" style="position:absolute;margin-left:333.65pt;margin-top:4.4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" fillcolor="#d8d8d8 [2732]" stroked="f">
                <v:textbox style="mso-fit-shape-to-text:t">
                  <w:txbxContent>
                    <w:p w14:paraId="7CDD8785" w14:textId="77777777" w:rsidR="002E05F0" w:rsidRPr="00C5490F" w:rsidRDefault="002E05F0" w:rsidP="002E05F0">
                      <w:pPr>
                        <w:rPr>
                          <w:rFonts w:ascii="Arial" w:hAnsi="Arial" w:cs="Arial"/>
                        </w:rPr>
                      </w:pPr>
                      <w:r>
                        <w:rPr>
                          <w:rFonts w:ascii="Arial" w:hAnsi="Arial" w:cs="Arial"/>
                        </w:rPr>
                        <w:t xml:space="preserve">ggf. </w:t>
                      </w:r>
                      <w:r w:rsidRPr="00C5490F">
                        <w:rPr>
                          <w:rFonts w:ascii="Arial" w:hAnsi="Arial" w:cs="Arial"/>
                        </w:rPr>
                        <w:t>von KI eingesprochenes Wort als mp3, eingebettet in QR-Code</w:t>
                      </w:r>
                    </w:p>
                  </w:txbxContent>
                </v:textbox>
              </v:shape>
            </w:pict>
          </mc:Fallback>
        </mc:AlternateContent>
      </w:r>
      <w:r w:rsidRPr="002E05F0">
        <w:rPr>
          <w:rFonts w:asciiTheme="minorHAnsi" w:hAnsiTheme="minorHAnsi" w:cstheme="minorHAnsi"/>
          <w:lang w:eastAsia="de-DE"/>
        </w:rPr>
        <mc:AlternateContent>
          <mc:Choice Requires="wps">
            <w:drawing>
              <wp:anchor distT="45720" distB="45720" distL="114300" distR="114300" simplePos="0" relativeHeight="251680768" behindDoc="0" locked="0" layoutInCell="1" allowOverlap="1" wp14:anchorId="335A9843" wp14:editId="35900C4C">
                <wp:simplePos x="0" y="0"/>
                <wp:positionH relativeFrom="column">
                  <wp:posOffset>235585</wp:posOffset>
                </wp:positionH>
                <wp:positionV relativeFrom="paragraph">
                  <wp:posOffset>113030</wp:posOffset>
                </wp:positionV>
                <wp:extent cx="1369060" cy="1404620"/>
                <wp:effectExtent l="0" t="0" r="2540" b="127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28391E2C" w14:textId="77777777" w:rsidR="002E05F0" w:rsidRPr="00C5490F" w:rsidRDefault="002E05F0" w:rsidP="002E05F0">
                            <w:pPr>
                              <w:jc w:val="center"/>
                              <w:rPr>
                                <w:rFonts w:ascii="Arial" w:hAnsi="Arial" w:cs="Arial"/>
                              </w:rPr>
                            </w:pPr>
                            <w:r w:rsidRPr="00C5490F">
                              <w:rPr>
                                <w:rFonts w:ascii="Arial" w:hAnsi="Arial" w:cs="Arial"/>
                              </w:rPr>
                              <w:t xml:space="preserve">Muttersprache </w:t>
                            </w:r>
                          </w:p>
                          <w:p w14:paraId="32474910" w14:textId="77777777" w:rsidR="002E05F0" w:rsidRPr="00C5490F" w:rsidRDefault="002E05F0" w:rsidP="002E05F0">
                            <w:pPr>
                              <w:jc w:val="center"/>
                              <w:rPr>
                                <w:rFonts w:ascii="Arial" w:hAnsi="Arial" w:cs="Arial"/>
                              </w:rPr>
                            </w:pPr>
                            <w:r w:rsidRPr="00C5490F">
                              <w:rPr>
                                <w:rFonts w:ascii="Arial" w:hAnsi="Arial" w:cs="Arial"/>
                              </w:rPr>
                              <w:t>(ggf. Sprachebene)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A9843" id="_x0000_s1033" type="#_x0000_t202" style="position:absolute;margin-left:18.55pt;margin-top:8.9pt;width:107.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" fillcolor="#d8d8d8 [2732]" stroked="f">
                <v:textbox style="mso-fit-shape-to-text:t">
                  <w:txbxContent>
                    <w:p w14:paraId="28391E2C" w14:textId="77777777" w:rsidR="002E05F0" w:rsidRPr="00C5490F" w:rsidRDefault="002E05F0" w:rsidP="002E05F0">
                      <w:pPr>
                        <w:jc w:val="center"/>
                        <w:rPr>
                          <w:rFonts w:ascii="Arial" w:hAnsi="Arial" w:cs="Arial"/>
                        </w:rPr>
                      </w:pPr>
                      <w:r w:rsidRPr="00C5490F">
                        <w:rPr>
                          <w:rFonts w:ascii="Arial" w:hAnsi="Arial" w:cs="Arial"/>
                        </w:rPr>
                        <w:t xml:space="preserve">Muttersprache </w:t>
                      </w:r>
                    </w:p>
                    <w:p w14:paraId="32474910" w14:textId="77777777" w:rsidR="002E05F0" w:rsidRPr="00C5490F" w:rsidRDefault="002E05F0" w:rsidP="002E05F0">
                      <w:pPr>
                        <w:jc w:val="center"/>
                        <w:rPr>
                          <w:rFonts w:ascii="Arial" w:hAnsi="Arial" w:cs="Arial"/>
                        </w:rPr>
                      </w:pPr>
                      <w:r w:rsidRPr="00C5490F">
                        <w:rPr>
                          <w:rFonts w:ascii="Arial" w:hAnsi="Arial" w:cs="Arial"/>
                        </w:rPr>
                        <w:t>(ggf. Sprachebene)</w:t>
                      </w:r>
                    </w:p>
                  </w:txbxContent>
                </v:textbox>
              </v:shape>
            </w:pict>
          </mc:Fallback>
        </mc:AlternateContent>
      </w:r>
    </w:p>
    <w:p w14:paraId="108FFDE5" w14:textId="0F37F9B3"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ab/>
      </w:r>
    </w:p>
    <w:p w14:paraId="7F0BFBE6" w14:textId="22B498EF"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mc:AlternateContent>
          <mc:Choice Requires="wps">
            <w:drawing>
              <wp:anchor distT="0" distB="0" distL="114300" distR="114300" simplePos="0" relativeHeight="251684864" behindDoc="0" locked="0" layoutInCell="1" allowOverlap="1" wp14:anchorId="72347DCC" wp14:editId="757A4E72">
                <wp:simplePos x="0" y="0"/>
                <wp:positionH relativeFrom="column">
                  <wp:posOffset>1526247</wp:posOffset>
                </wp:positionH>
                <wp:positionV relativeFrom="paragraph">
                  <wp:posOffset>121557</wp:posOffset>
                </wp:positionV>
                <wp:extent cx="612949" cy="80387"/>
                <wp:effectExtent l="0" t="0" r="34925" b="34290"/>
                <wp:wrapNone/>
                <wp:docPr id="22" name="Gerader Verbinder 22"/>
                <wp:cNvGraphicFramePr/>
                <a:graphic xmlns:a="http://schemas.openxmlformats.org/drawingml/2006/main">
                  <a:graphicData uri="http://schemas.microsoft.com/office/word/2010/wordprocessingShape">
                    <wps:wsp>
                      <wps:cNvCnPr/>
                      <wps:spPr>
                        <a:xfrm flipV="1">
                          <a:off x="0" y="0"/>
                          <a:ext cx="612949" cy="80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A0432" id="Gerader Verbinder 2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9.55pt" to="168.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" strokecolor="black [3200]" strokeweight=".5pt">
                <v:stroke joinstyle="miter"/>
              </v:line>
            </w:pict>
          </mc:Fallback>
        </mc:AlternateContent>
      </w:r>
      <w:r w:rsidRPr="002E05F0">
        <w:rPr>
          <w:rFonts w:asciiTheme="minorHAnsi" w:hAnsiTheme="minorHAnsi" w:cstheme="minorHAnsi"/>
          <w:lang w:eastAsia="de-DE"/>
        </w:rPr>
        <mc:AlternateContent>
          <mc:Choice Requires="wps">
            <w:drawing>
              <wp:anchor distT="45720" distB="45720" distL="114300" distR="114300" simplePos="0" relativeHeight="251681792" behindDoc="0" locked="0" layoutInCell="1" allowOverlap="1" wp14:anchorId="1EB94D97" wp14:editId="75F7F41F">
                <wp:simplePos x="0" y="0"/>
                <wp:positionH relativeFrom="column">
                  <wp:posOffset>228600</wp:posOffset>
                </wp:positionH>
                <wp:positionV relativeFrom="paragraph">
                  <wp:posOffset>270510</wp:posOffset>
                </wp:positionV>
                <wp:extent cx="1369060" cy="1404620"/>
                <wp:effectExtent l="0" t="0" r="2540" b="127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404620"/>
                        </a:xfrm>
                        <a:prstGeom prst="rect">
                          <a:avLst/>
                        </a:prstGeom>
                        <a:solidFill>
                          <a:schemeClr val="bg1">
                            <a:lumMod val="85000"/>
                          </a:schemeClr>
                        </a:solidFill>
                        <a:ln w="9525">
                          <a:noFill/>
                          <a:miter lim="800000"/>
                          <a:headEnd/>
                          <a:tailEnd/>
                        </a:ln>
                      </wps:spPr>
                      <wps:txbx>
                        <w:txbxContent>
                          <w:p w14:paraId="44ECCC15" w14:textId="77777777" w:rsidR="002E05F0" w:rsidRPr="00C5490F" w:rsidRDefault="002E05F0" w:rsidP="002E05F0">
                            <w:pPr>
                              <w:jc w:val="center"/>
                              <w:rPr>
                                <w:rFonts w:ascii="Arial" w:hAnsi="Arial" w:cs="Arial"/>
                              </w:rPr>
                            </w:pPr>
                            <w:r w:rsidRPr="00C5490F">
                              <w:rPr>
                                <w:rFonts w:ascii="Arial" w:hAnsi="Arial" w:cs="Arial"/>
                              </w:rPr>
                              <w:t>kurzer Hinweis zur Verwendung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B94D97" id="_x0000_s1034" type="#_x0000_t202" style="position:absolute;margin-left:18pt;margin-top:21.3pt;width:107.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" fillcolor="#d8d8d8 [2732]" stroked="f">
                <v:textbox style="mso-fit-shape-to-text:t">
                  <w:txbxContent>
                    <w:p w14:paraId="44ECCC15" w14:textId="77777777" w:rsidR="002E05F0" w:rsidRPr="00C5490F" w:rsidRDefault="002E05F0" w:rsidP="002E05F0">
                      <w:pPr>
                        <w:jc w:val="center"/>
                        <w:rPr>
                          <w:rFonts w:ascii="Arial" w:hAnsi="Arial" w:cs="Arial"/>
                        </w:rPr>
                      </w:pPr>
                      <w:r w:rsidRPr="00C5490F">
                        <w:rPr>
                          <w:rFonts w:ascii="Arial" w:hAnsi="Arial" w:cs="Arial"/>
                        </w:rPr>
                        <w:t>kurzer Hinweis zur Verwendung</w:t>
                      </w:r>
                    </w:p>
                  </w:txbxContent>
                </v:textbox>
              </v:shape>
            </w:pict>
          </mc:Fallback>
        </mc:AlternateContent>
      </w:r>
    </w:p>
    <w:p w14:paraId="09CBB23A" w14:textId="4C0AFA66" w:rsidR="002E05F0" w:rsidRPr="002E05F0" w:rsidRDefault="002E05F0" w:rsidP="002E05F0">
      <w:pPr>
        <w:pStyle w:val="KeinLeerraum"/>
        <w:rPr>
          <w:rFonts w:asciiTheme="minorHAnsi" w:hAnsiTheme="minorHAnsi" w:cstheme="minorHAnsi"/>
          <w:b/>
          <w:bCs/>
          <w:lang w:eastAsia="de-DE"/>
        </w:rPr>
      </w:pPr>
    </w:p>
    <w:p w14:paraId="6680FE5C" w14:textId="5C34E84E"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lang w:eastAsia="de-DE"/>
        </w:rPr>
        <mc:AlternateContent>
          <mc:Choice Requires="wps">
            <w:drawing>
              <wp:anchor distT="0" distB="0" distL="114300" distR="114300" simplePos="0" relativeHeight="251685888" behindDoc="0" locked="0" layoutInCell="1" allowOverlap="1" wp14:anchorId="1752D552" wp14:editId="5F71920A">
                <wp:simplePos x="0" y="0"/>
                <wp:positionH relativeFrom="column">
                  <wp:posOffset>1546344</wp:posOffset>
                </wp:positionH>
                <wp:positionV relativeFrom="paragraph">
                  <wp:posOffset>7619</wp:posOffset>
                </wp:positionV>
                <wp:extent cx="582804" cy="66675"/>
                <wp:effectExtent l="0" t="0" r="27305" b="28575"/>
                <wp:wrapNone/>
                <wp:docPr id="24" name="Gerader Verbinder 24"/>
                <wp:cNvGraphicFramePr/>
                <a:graphic xmlns:a="http://schemas.openxmlformats.org/drawingml/2006/main">
                  <a:graphicData uri="http://schemas.microsoft.com/office/word/2010/wordprocessingShape">
                    <wps:wsp>
                      <wps:cNvCnPr/>
                      <wps:spPr>
                        <a:xfrm flipV="1">
                          <a:off x="0" y="0"/>
                          <a:ext cx="582804"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4E22F" id="Gerader Verbinder 2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6pt" to="167.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" strokecolor="black [3200]" strokeweight=".5pt">
                <v:stroke joinstyle="miter"/>
              </v:line>
            </w:pict>
          </mc:Fallback>
        </mc:AlternateContent>
      </w:r>
    </w:p>
    <w:p w14:paraId="07B0879A" w14:textId="77777777" w:rsidR="002E05F0" w:rsidRDefault="002E05F0" w:rsidP="002E05F0">
      <w:pPr>
        <w:pStyle w:val="KeinLeerraum"/>
        <w:rPr>
          <w:rFonts w:asciiTheme="minorHAnsi" w:hAnsiTheme="minorHAnsi" w:cstheme="minorHAnsi"/>
          <w:b/>
          <w:bCs/>
          <w:lang w:eastAsia="de-DE"/>
        </w:rPr>
      </w:pPr>
    </w:p>
    <w:p w14:paraId="5CC87079" w14:textId="77777777" w:rsidR="002E05F0" w:rsidRDefault="002E05F0" w:rsidP="002E05F0">
      <w:pPr>
        <w:pStyle w:val="KeinLeerraum"/>
        <w:rPr>
          <w:rFonts w:asciiTheme="minorHAnsi" w:hAnsiTheme="minorHAnsi" w:cstheme="minorHAnsi"/>
          <w:b/>
          <w:bCs/>
          <w:lang w:eastAsia="de-DE"/>
        </w:rPr>
      </w:pPr>
    </w:p>
    <w:p w14:paraId="7522C73B" w14:textId="77777777" w:rsidR="002E05F0" w:rsidRDefault="002E05F0" w:rsidP="002E05F0">
      <w:pPr>
        <w:pStyle w:val="KeinLeerraum"/>
        <w:rPr>
          <w:rFonts w:asciiTheme="minorHAnsi" w:hAnsiTheme="minorHAnsi" w:cstheme="minorHAnsi"/>
          <w:b/>
          <w:bCs/>
          <w:lang w:eastAsia="de-DE"/>
        </w:rPr>
      </w:pPr>
    </w:p>
    <w:p w14:paraId="7DAAFE76" w14:textId="108FBBC2"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
          <w:bCs/>
          <w:lang w:eastAsia="de-DE"/>
        </w:rPr>
        <w:t xml:space="preserve">Tipp: </w:t>
      </w:r>
      <w:r w:rsidRPr="002E05F0">
        <w:rPr>
          <w:rFonts w:asciiTheme="minorHAnsi" w:hAnsiTheme="minorHAnsi" w:cstheme="minorHAnsi"/>
          <w:bCs/>
          <w:lang w:eastAsia="de-DE"/>
        </w:rPr>
        <w:t xml:space="preserve">Besonders empfehlenswert ist es, den inklusiven Ansatz zu verfolgen und beispielsweise auch die Begrüßung Gehörloser mit zu thematisieren. Ein Lexikon der Gebärdensprache rund um die Welt finden Sie hier: </w:t>
      </w:r>
      <w:hyperlink r:id="rId28" w:history="1">
        <w:r w:rsidRPr="002E05F0">
          <w:rPr>
            <w:rStyle w:val="Hyperlink"/>
            <w:rFonts w:asciiTheme="minorHAnsi" w:hAnsiTheme="minorHAnsi" w:cstheme="minorHAnsi"/>
            <w:lang w:eastAsia="de-DE"/>
          </w:rPr>
          <w:t xml:space="preserve">Gebärdensprachlexikon | </w:t>
        </w:r>
        <w:proofErr w:type="spellStart"/>
        <w:r w:rsidRPr="002E05F0">
          <w:rPr>
            <w:rStyle w:val="Hyperlink"/>
            <w:rFonts w:asciiTheme="minorHAnsi" w:hAnsiTheme="minorHAnsi" w:cstheme="minorHAnsi"/>
            <w:lang w:eastAsia="de-DE"/>
          </w:rPr>
          <w:t>SpreadTheSign</w:t>
        </w:r>
        <w:proofErr w:type="spellEnd"/>
      </w:hyperlink>
      <w:r w:rsidRPr="002E05F0">
        <w:rPr>
          <w:rFonts w:asciiTheme="minorHAnsi" w:hAnsiTheme="minorHAnsi" w:cstheme="minorHAnsi"/>
          <w:bCs/>
          <w:lang w:eastAsia="de-DE"/>
        </w:rPr>
        <w:t xml:space="preserve"> </w:t>
      </w:r>
    </w:p>
    <w:p w14:paraId="23F0FC6A" w14:textId="77777777" w:rsidR="002E05F0" w:rsidRPr="002E05F0" w:rsidRDefault="002E05F0" w:rsidP="002E05F0">
      <w:pPr>
        <w:pStyle w:val="KeinLeerraum"/>
        <w:rPr>
          <w:rFonts w:asciiTheme="minorHAnsi" w:hAnsiTheme="minorHAnsi" w:cstheme="minorHAnsi"/>
          <w:b/>
          <w:bCs/>
          <w:lang w:eastAsia="de-DE"/>
        </w:rPr>
      </w:pPr>
    </w:p>
    <w:p w14:paraId="6F10389C"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
          <w:bCs/>
          <w:lang w:eastAsia="de-DE"/>
        </w:rPr>
        <w:t>Weiterarbeit:</w:t>
      </w:r>
      <w:r w:rsidRPr="002E05F0">
        <w:rPr>
          <w:rFonts w:asciiTheme="minorHAnsi" w:hAnsiTheme="minorHAnsi" w:cstheme="minorHAnsi"/>
          <w:bCs/>
          <w:lang w:eastAsia="de-DE"/>
        </w:rPr>
        <w:t xml:space="preserve"> Eine sofort einsetzbare Sprachenwand mit Begrüßungen und Verabschiedungen in unterschiedlichen Sprachen sowie viele weitere wunderbare Ideen zur Mehrsprachigkeit an der Schule finden Sie hier:</w:t>
      </w:r>
    </w:p>
    <w:p w14:paraId="5C58AB29" w14:textId="77777777" w:rsidR="002E05F0" w:rsidRPr="002E05F0" w:rsidRDefault="002E05F0" w:rsidP="002E05F0">
      <w:pPr>
        <w:pStyle w:val="KeinLeerraum"/>
        <w:rPr>
          <w:rFonts w:asciiTheme="minorHAnsi" w:hAnsiTheme="minorHAnsi" w:cstheme="minorHAnsi"/>
          <w:bCs/>
          <w:lang w:eastAsia="de-DE"/>
        </w:rPr>
      </w:pPr>
      <w:hyperlink r:id="rId29" w:anchor="Sprachenwand" w:history="1">
        <w:r w:rsidRPr="002E05F0">
          <w:rPr>
            <w:rStyle w:val="Hyperlink"/>
            <w:rFonts w:asciiTheme="minorHAnsi" w:hAnsiTheme="minorHAnsi" w:cstheme="minorHAnsi"/>
            <w:bCs/>
            <w:lang w:eastAsia="de-DE"/>
          </w:rPr>
          <w:t>https://blogs.urz.uni-halle.de/mehrsprachigeschule/materialien/#Sprachenwand</w:t>
        </w:r>
      </w:hyperlink>
    </w:p>
    <w:p w14:paraId="50AB32B6" w14:textId="77777777" w:rsidR="002E05F0" w:rsidRPr="002E05F0" w:rsidRDefault="002E05F0" w:rsidP="002E05F0">
      <w:pPr>
        <w:pStyle w:val="KeinLeerraum"/>
        <w:rPr>
          <w:rFonts w:asciiTheme="minorHAnsi" w:hAnsiTheme="minorHAnsi" w:cstheme="minorHAnsi"/>
          <w:bCs/>
          <w:lang w:eastAsia="de-DE"/>
        </w:rPr>
      </w:pPr>
    </w:p>
    <w:p w14:paraId="52C562C2" w14:textId="77777777" w:rsidR="002E05F0" w:rsidRPr="002E05F0" w:rsidRDefault="002E05F0" w:rsidP="002E05F0">
      <w:pPr>
        <w:pStyle w:val="KeinLeerraum"/>
        <w:numPr>
          <w:ilvl w:val="0"/>
          <w:numId w:val="27"/>
        </w:numPr>
        <w:rPr>
          <w:rFonts w:asciiTheme="minorHAnsi" w:hAnsiTheme="minorHAnsi" w:cstheme="minorHAnsi"/>
          <w:b/>
          <w:lang w:eastAsia="de-DE"/>
        </w:rPr>
      </w:pPr>
      <w:r w:rsidRPr="002E05F0">
        <w:rPr>
          <w:rFonts w:asciiTheme="minorHAnsi" w:hAnsiTheme="minorHAnsi" w:cstheme="minorHAnsi"/>
          <w:b/>
          <w:lang w:eastAsia="de-DE"/>
        </w:rPr>
        <w:t>Häppchen 4: Begrüßungsgesten weltweit</w:t>
      </w:r>
    </w:p>
    <w:p w14:paraId="796A82DE"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 xml:space="preserve">Bei diesem Häppchen geht es vor allem darum, Begrüßungsgesten aus aller Welt kennenzulernen und dafür sensibilisiert zu werden, dass diese sich in den unterschiedlichen Kulturen stark voneinander unterscheiden können. </w:t>
      </w:r>
    </w:p>
    <w:p w14:paraId="062B690D"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Ggf. kann das eigenständige Recherchieren und Sammeln von Begrüßungsgesten auch die Offenheit, den Respekt für und das Interesse an anderen Kulturen erhöhen.</w:t>
      </w:r>
    </w:p>
    <w:p w14:paraId="4A69C880"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Für die folgenden Memory-Spiele werden die Rollenkärtchen mit den Begrüßungsgesten benötigt. Jeweils zwei Karten sind gleich (=Memory-Paar).</w:t>
      </w:r>
    </w:p>
    <w:p w14:paraId="573DB9DB"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Bei der Vorbereitung des Memorys müssen die Kärtchen in doppelter Ausführung vorbereitet werden.</w:t>
      </w:r>
    </w:p>
    <w:p w14:paraId="760FDADA"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Wichtiger Hinweis: Bitte die Lernenden darauf hinweisen, dass es sich nur um Beispiele für Begrüßungsformen in den unterschiedlichen Ländern/Kulturen handelt. Beim Gebrauch der Geste muss bedacht werden, wen man begrüßt, um die Geste situationsgerecht einzusetzen. Es kann nicht vorausgesetzt werden, dass allen im Land/ in der Kultur diese Geste bekannt ist. Es kann zudem unterschiedliche Ausprägungen (z.B. in unterschiedlichen Landesteilen/ Regionen) geben.</w:t>
      </w:r>
    </w:p>
    <w:p w14:paraId="594BC44C" w14:textId="77777777" w:rsidR="002E05F0" w:rsidRPr="002E05F0" w:rsidRDefault="002E05F0" w:rsidP="002E05F0">
      <w:pPr>
        <w:pStyle w:val="KeinLeerraum"/>
        <w:rPr>
          <w:rFonts w:asciiTheme="minorHAnsi" w:hAnsiTheme="minorHAnsi" w:cstheme="minorHAnsi"/>
          <w:bCs/>
          <w:lang w:eastAsia="de-DE"/>
        </w:rPr>
      </w:pPr>
    </w:p>
    <w:p w14:paraId="4AB66F0D"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Begrüßungsgesten-Memory</w:t>
      </w:r>
    </w:p>
    <w:p w14:paraId="53CF1E96"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Unterschiedliche Spielvarianten sind hier denkbar:</w:t>
      </w:r>
    </w:p>
    <w:p w14:paraId="4BD54AAA"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 xml:space="preserve">Variante A: </w:t>
      </w:r>
    </w:p>
    <w:p w14:paraId="509E445B"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Jede/-r Lernende erhält ein Kärtchen mit einer spezifischen Begrüßungsgeste, wobei immer zwei Schülerinnen und Schüler eine Karte gleichen Inhalts erhalten. Ziel ist es, ohne Worte den- bzw. diejenige zu finden, der/die die gleiche Karte erhalten hat. Herausgefunden werden kann das nur, indem man seine auf der Karte beschriebene Begrüßungsgeste einem Mitschüler/ einer Mitschülerin vormacht. Diese/-r zeigt daraufhin seine/ihre Begrüßungsgeste. Ist diese unterschiedlich, geht die Suche weiter. Das Spiel ist dann beendet, wenn alle ihren Tandempartner/ ihre Tandempartnerin gefunden haben.</w:t>
      </w:r>
    </w:p>
    <w:p w14:paraId="62B146C6"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Tipps:</w:t>
      </w:r>
    </w:p>
    <w:p w14:paraId="45F51377" w14:textId="77777777" w:rsidR="002E05F0" w:rsidRPr="002E05F0" w:rsidRDefault="002E05F0" w:rsidP="002E05F0">
      <w:pPr>
        <w:pStyle w:val="KeinLeerraum"/>
        <w:numPr>
          <w:ilvl w:val="0"/>
          <w:numId w:val="28"/>
        </w:numPr>
        <w:rPr>
          <w:rFonts w:asciiTheme="minorHAnsi" w:hAnsiTheme="minorHAnsi" w:cstheme="minorHAnsi"/>
          <w:bCs/>
          <w:lang w:eastAsia="de-DE"/>
        </w:rPr>
      </w:pPr>
      <w:r w:rsidRPr="002E05F0">
        <w:rPr>
          <w:rFonts w:asciiTheme="minorHAnsi" w:hAnsiTheme="minorHAnsi" w:cstheme="minorHAnsi"/>
          <w:bCs/>
          <w:lang w:eastAsia="de-DE"/>
        </w:rPr>
        <w:t>Ggf. Zeitlimit vorgeben, um einen zügigen Austausch zu fördern!</w:t>
      </w:r>
    </w:p>
    <w:p w14:paraId="65F88788" w14:textId="77777777" w:rsidR="002E05F0" w:rsidRPr="002E05F0" w:rsidRDefault="002E05F0" w:rsidP="002E05F0">
      <w:pPr>
        <w:pStyle w:val="KeinLeerraum"/>
        <w:numPr>
          <w:ilvl w:val="0"/>
          <w:numId w:val="28"/>
        </w:numPr>
        <w:rPr>
          <w:rFonts w:asciiTheme="minorHAnsi" w:hAnsiTheme="minorHAnsi" w:cstheme="minorHAnsi"/>
          <w:bCs/>
          <w:lang w:eastAsia="de-DE"/>
        </w:rPr>
      </w:pPr>
      <w:r w:rsidRPr="002E05F0">
        <w:rPr>
          <w:rFonts w:asciiTheme="minorHAnsi" w:hAnsiTheme="minorHAnsi" w:cstheme="minorHAnsi"/>
          <w:bCs/>
          <w:lang w:eastAsia="de-DE"/>
        </w:rPr>
        <w:t>Unbedingt dafür sorgen, dass nichts gesprochen wird!</w:t>
      </w:r>
    </w:p>
    <w:p w14:paraId="0A745B4E"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Variante B: Begrüßungsgestenmemory</w:t>
      </w:r>
    </w:p>
    <w:p w14:paraId="2CDF6C38"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Bis auf 2-4 Spielteilnehmende bekommen alle Klassenmitglieder Rollen für Begrüßungen zugewiesen (Rollenkärtchen mit Begrüßungsgesten). Davon sind jeweils zwei Rollen gleich. Die Spielenden ohne Rollenkärtchen dürfen die folgenden Schritte bis zum Start des Memorys nicht mitverfolgen.</w:t>
      </w:r>
    </w:p>
    <w:p w14:paraId="1247729E"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 xml:space="preserve">Das zusammengehörige Tandem, also die Schülerinnen und Schüler, die jeweils ein gleiches Rollenkärtchen erhalten haben, studiert die auf der Karte vermerkte Begrüßungsgeste kurz ein. </w:t>
      </w:r>
    </w:p>
    <w:p w14:paraId="5A04DBCF"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Alle Lernenden mit Rollenkarten verteilen sich anschließend beliebig im Raum.</w:t>
      </w:r>
    </w:p>
    <w:p w14:paraId="077167D3"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lastRenderedPageBreak/>
        <w:t>Die Lernenden, die keine Rollenkärtchen haben, werden nun dazu geholt und gebeten, „Memory“ zu spielen, wobei die „Schauspieler“ mit ihren Rollen als „Karten“ im Spiel zu betrachten sind.</w:t>
      </w:r>
    </w:p>
    <w:p w14:paraId="24A8B20A"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Statt des Aufdeckens einer Karte fordert nun einer der „nicht eingeweihten Spielerinnen und Spieler“ zwei „Schauspieler“ mit Rollenkärtchen dazu auf, ihre Begrüßungsgeste (ganz ohne Worte) vorzuführen.</w:t>
      </w:r>
    </w:p>
    <w:p w14:paraId="76C2FFCC" w14:textId="77777777" w:rsidR="002E05F0" w:rsidRPr="002E05F0" w:rsidRDefault="002E05F0" w:rsidP="002E05F0">
      <w:pPr>
        <w:pStyle w:val="KeinLeerraum"/>
        <w:numPr>
          <w:ilvl w:val="0"/>
          <w:numId w:val="27"/>
        </w:numPr>
        <w:rPr>
          <w:rFonts w:asciiTheme="minorHAnsi" w:hAnsiTheme="minorHAnsi" w:cstheme="minorHAnsi"/>
          <w:bCs/>
          <w:lang w:eastAsia="de-DE"/>
        </w:rPr>
      </w:pPr>
      <w:r w:rsidRPr="002E05F0">
        <w:rPr>
          <w:rFonts w:asciiTheme="minorHAnsi" w:hAnsiTheme="minorHAnsi" w:cstheme="minorHAnsi"/>
          <w:bCs/>
          <w:lang w:eastAsia="de-DE"/>
        </w:rPr>
        <w:t>Wer die meisten Memory-Paare sammelt, gewinnt.</w:t>
      </w:r>
    </w:p>
    <w:p w14:paraId="31DC30F8" w14:textId="77777777" w:rsidR="002E05F0" w:rsidRPr="002E05F0" w:rsidRDefault="002E05F0" w:rsidP="002E05F0">
      <w:pPr>
        <w:pStyle w:val="KeinLeerraum"/>
        <w:rPr>
          <w:rFonts w:asciiTheme="minorHAnsi" w:hAnsiTheme="minorHAnsi" w:cstheme="minorHAnsi"/>
          <w:bCs/>
          <w:lang w:eastAsia="de-DE"/>
        </w:rPr>
      </w:pPr>
    </w:p>
    <w:p w14:paraId="674F574F" w14:textId="77777777" w:rsidR="002E05F0" w:rsidRPr="002E05F0" w:rsidRDefault="002E05F0" w:rsidP="002E05F0">
      <w:pPr>
        <w:pStyle w:val="KeinLeerraum"/>
        <w:rPr>
          <w:rFonts w:asciiTheme="minorHAnsi" w:hAnsiTheme="minorHAnsi" w:cstheme="minorHAnsi"/>
          <w:bCs/>
          <w:lang w:eastAsia="de-DE"/>
        </w:rPr>
      </w:pPr>
      <w:r w:rsidRPr="002E05F0">
        <w:rPr>
          <w:rFonts w:asciiTheme="minorHAnsi" w:hAnsiTheme="minorHAnsi" w:cstheme="minorHAnsi"/>
          <w:bCs/>
          <w:lang w:eastAsia="de-DE"/>
        </w:rPr>
        <w:t>Am Schluss spielen die „Memory-Paare“ ihre Begrüßungsgesten noch einmal vor und die restlichen Kinder erraten, in welcher Kultur man sich so begrüßt. Dafür werden alle in den Memory-Karten thematisierten Kulturen auf einer Übersicht gezeigt.</w:t>
      </w:r>
    </w:p>
    <w:p w14:paraId="69D55AE5"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bCs/>
          <w:lang w:eastAsia="de-DE"/>
        </w:rPr>
        <w:t xml:space="preserve">Idee nach: </w:t>
      </w:r>
      <w:hyperlink r:id="rId30" w:history="1">
        <w:r w:rsidRPr="002E05F0">
          <w:rPr>
            <w:rStyle w:val="Hyperlink"/>
            <w:rFonts w:asciiTheme="minorHAnsi" w:hAnsiTheme="minorHAnsi" w:cstheme="minorHAnsi"/>
            <w:lang w:eastAsia="de-DE"/>
          </w:rPr>
          <w:t>Begru__ssungsmemory.pdf</w:t>
        </w:r>
      </w:hyperlink>
    </w:p>
    <w:p w14:paraId="390D044B"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Illustrierte Karten mit Begrüßungen finden Sie hier: </w:t>
      </w:r>
      <w:hyperlink r:id="rId31" w:history="1">
        <w:r w:rsidRPr="002E05F0">
          <w:rPr>
            <w:rStyle w:val="Hyperlink"/>
            <w:rFonts w:asciiTheme="minorHAnsi" w:hAnsiTheme="minorHAnsi" w:cstheme="minorHAnsi"/>
            <w:lang w:eastAsia="de-DE"/>
          </w:rPr>
          <w:t>Begru__ssungsmemory_deutsch.pdf</w:t>
        </w:r>
      </w:hyperlink>
    </w:p>
    <w:p w14:paraId="436A89D0" w14:textId="77777777" w:rsidR="002E05F0" w:rsidRPr="002E05F0" w:rsidRDefault="002E05F0" w:rsidP="002E05F0">
      <w:pPr>
        <w:pStyle w:val="KeinLeerraum"/>
        <w:rPr>
          <w:rFonts w:asciiTheme="minorHAnsi" w:hAnsiTheme="minorHAnsi" w:cstheme="minorHAnsi"/>
          <w:b/>
          <w:lang w:eastAsia="de-DE"/>
        </w:rPr>
      </w:pPr>
    </w:p>
    <w:p w14:paraId="6935BEDC" w14:textId="77777777" w:rsidR="002E05F0" w:rsidRPr="002E05F0" w:rsidRDefault="002E05F0" w:rsidP="002E05F0">
      <w:pPr>
        <w:pStyle w:val="KeinLeerraum"/>
        <w:rPr>
          <w:rFonts w:asciiTheme="minorHAnsi" w:hAnsiTheme="minorHAnsi" w:cstheme="minorHAnsi"/>
          <w:b/>
          <w:lang w:eastAsia="de-DE"/>
        </w:rPr>
      </w:pPr>
      <w:r w:rsidRPr="002E05F0">
        <w:rPr>
          <w:rFonts w:asciiTheme="minorHAnsi" w:hAnsiTheme="minorHAnsi" w:cstheme="minorHAnsi"/>
          <w:b/>
          <w:lang w:eastAsia="de-DE"/>
        </w:rPr>
        <w:t xml:space="preserve">Weiterarbeit (in Kleingruppen): </w:t>
      </w:r>
    </w:p>
    <w:p w14:paraId="4DE7F701" w14:textId="77777777" w:rsidR="002E05F0" w:rsidRPr="002E05F0" w:rsidRDefault="002E05F0" w:rsidP="002E05F0">
      <w:pPr>
        <w:pStyle w:val="KeinLeerraum"/>
        <w:rPr>
          <w:rFonts w:asciiTheme="minorHAnsi" w:hAnsiTheme="minorHAnsi" w:cstheme="minorHAnsi"/>
          <w:lang w:eastAsia="de-DE"/>
        </w:rPr>
      </w:pPr>
    </w:p>
    <w:p w14:paraId="56FBCF95"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Benötigte Materialien:</w:t>
      </w:r>
    </w:p>
    <w:p w14:paraId="15576864" w14:textId="77777777" w:rsidR="002E05F0" w:rsidRPr="002E05F0" w:rsidRDefault="002E05F0" w:rsidP="002E05F0">
      <w:pPr>
        <w:pStyle w:val="KeinLeerraum"/>
        <w:numPr>
          <w:ilvl w:val="0"/>
          <w:numId w:val="30"/>
        </w:numPr>
        <w:rPr>
          <w:rFonts w:asciiTheme="minorHAnsi" w:hAnsiTheme="minorHAnsi" w:cstheme="minorHAnsi"/>
          <w:lang w:eastAsia="de-DE"/>
        </w:rPr>
      </w:pPr>
      <w:r w:rsidRPr="002E05F0">
        <w:rPr>
          <w:rFonts w:asciiTheme="minorHAnsi" w:hAnsiTheme="minorHAnsi" w:cstheme="minorHAnsi"/>
          <w:lang w:eastAsia="de-DE"/>
        </w:rPr>
        <w:t>Tablets/Internetzugang</w:t>
      </w:r>
    </w:p>
    <w:p w14:paraId="554C6EF6" w14:textId="77777777" w:rsidR="002E05F0" w:rsidRPr="002E05F0" w:rsidRDefault="002E05F0" w:rsidP="002E05F0">
      <w:pPr>
        <w:pStyle w:val="KeinLeerraum"/>
        <w:numPr>
          <w:ilvl w:val="0"/>
          <w:numId w:val="30"/>
        </w:numPr>
        <w:rPr>
          <w:rFonts w:asciiTheme="minorHAnsi" w:hAnsiTheme="minorHAnsi" w:cstheme="minorHAnsi"/>
          <w:lang w:eastAsia="de-DE"/>
        </w:rPr>
      </w:pPr>
      <w:r w:rsidRPr="002E05F0">
        <w:rPr>
          <w:rFonts w:asciiTheme="minorHAnsi" w:hAnsiTheme="minorHAnsi" w:cstheme="minorHAnsi"/>
          <w:lang w:eastAsia="de-DE"/>
        </w:rPr>
        <w:t>Blanko-Karten für weitere Memory-Paare</w:t>
      </w:r>
    </w:p>
    <w:p w14:paraId="7049BAC4" w14:textId="77777777" w:rsidR="002E05F0" w:rsidRPr="002E05F0" w:rsidRDefault="002E05F0" w:rsidP="002E05F0">
      <w:pPr>
        <w:pStyle w:val="KeinLeerraum"/>
        <w:rPr>
          <w:rFonts w:asciiTheme="minorHAnsi" w:hAnsiTheme="minorHAnsi" w:cstheme="minorHAnsi"/>
          <w:lang w:eastAsia="de-DE"/>
        </w:rPr>
      </w:pPr>
    </w:p>
    <w:p w14:paraId="578EE484"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 xml:space="preserve">Nach einer gelenkten Recherche erstellen die Schülerinnen und Schüler selbst Memory-Rollenkärtchen (jeweils paarweise). </w:t>
      </w:r>
    </w:p>
    <w:p w14:paraId="1FE18AC6" w14:textId="77777777" w:rsidR="002E05F0" w:rsidRPr="002E05F0" w:rsidRDefault="002E05F0" w:rsidP="002E05F0">
      <w:pPr>
        <w:pStyle w:val="KeinLeerraum"/>
        <w:rPr>
          <w:rFonts w:asciiTheme="minorHAnsi" w:hAnsiTheme="minorHAnsi" w:cstheme="minorHAnsi"/>
          <w:lang w:eastAsia="de-DE"/>
        </w:rPr>
      </w:pPr>
    </w:p>
    <w:p w14:paraId="2A959A35" w14:textId="77777777" w:rsidR="002E05F0" w:rsidRPr="002E05F0" w:rsidRDefault="002E05F0" w:rsidP="002E05F0">
      <w:pPr>
        <w:pStyle w:val="KeinLeerraum"/>
        <w:rPr>
          <w:rFonts w:asciiTheme="minorHAnsi" w:hAnsiTheme="minorHAnsi" w:cstheme="minorHAnsi"/>
          <w:b/>
          <w:bCs/>
          <w:lang w:eastAsia="de-DE"/>
        </w:rPr>
      </w:pPr>
      <w:r w:rsidRPr="002E05F0">
        <w:rPr>
          <w:rFonts w:asciiTheme="minorHAnsi" w:hAnsiTheme="minorHAnsi" w:cstheme="minorHAnsi"/>
          <w:b/>
          <w:bCs/>
          <w:lang w:eastAsia="de-DE"/>
        </w:rPr>
        <w:t xml:space="preserve">Web-Tipp: </w:t>
      </w:r>
    </w:p>
    <w:p w14:paraId="4849B9A5" w14:textId="77777777" w:rsidR="002E05F0" w:rsidRPr="002E05F0" w:rsidRDefault="002E05F0" w:rsidP="002E05F0">
      <w:pPr>
        <w:pStyle w:val="KeinLeerraum"/>
        <w:rPr>
          <w:rFonts w:asciiTheme="minorHAnsi" w:hAnsiTheme="minorHAnsi" w:cstheme="minorHAnsi"/>
          <w:lang w:eastAsia="de-DE"/>
        </w:rPr>
      </w:pPr>
      <w:r w:rsidRPr="002E05F0">
        <w:rPr>
          <w:rFonts w:asciiTheme="minorHAnsi" w:hAnsiTheme="minorHAnsi" w:cstheme="minorHAnsi"/>
          <w:lang w:eastAsia="de-DE"/>
        </w:rPr>
        <w:t>Nicht nur weitere interessante Begrüßungsgesten, vorgestellt in Form von Videos, sondern auch eine Vielzahl interessanter Materialien, Ideen und Verweise zum Thema finden Sie beispielsweise hier:</w:t>
      </w:r>
    </w:p>
    <w:p w14:paraId="4F63D957" w14:textId="77777777" w:rsidR="002E05F0" w:rsidRPr="002E05F0" w:rsidRDefault="002E05F0" w:rsidP="002E05F0">
      <w:pPr>
        <w:pStyle w:val="KeinLeerraum"/>
        <w:rPr>
          <w:rFonts w:asciiTheme="minorHAnsi" w:hAnsiTheme="minorHAnsi" w:cstheme="minorHAnsi"/>
          <w:lang w:eastAsia="de-DE"/>
        </w:rPr>
      </w:pPr>
      <w:hyperlink r:id="rId32" w:history="1">
        <w:r w:rsidRPr="002E05F0">
          <w:rPr>
            <w:rStyle w:val="Hyperlink"/>
            <w:rFonts w:asciiTheme="minorHAnsi" w:hAnsiTheme="minorHAnsi" w:cstheme="minorHAnsi"/>
            <w:lang w:eastAsia="de-DE"/>
          </w:rPr>
          <w:t>https://www.pasch-net.de/de/lernmaterial/kultur-musik/begruessungen-weltweit.html</w:t>
        </w:r>
      </w:hyperlink>
    </w:p>
    <w:p w14:paraId="4CD55A70" w14:textId="77777777" w:rsidR="00E90302" w:rsidRDefault="00E90302">
      <w:pPr>
        <w:pStyle w:val="KeinLeerraum"/>
        <w:rPr>
          <w:rFonts w:asciiTheme="minorHAnsi" w:hAnsiTheme="minorHAnsi" w:cstheme="minorHAnsi"/>
          <w:lang w:eastAsia="de-DE"/>
        </w:rPr>
      </w:pPr>
    </w:p>
    <w:sectPr w:rsidR="00E90302">
      <w:footerReference w:type="default" r:id="rId33"/>
      <w:headerReference w:type="first" r:id="rId34"/>
      <w:footerReference w:type="first" r:id="rId35"/>
      <w:pgSz w:w="11906" w:h="16838"/>
      <w:pgMar w:top="1134"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63B6" w14:textId="77777777" w:rsidR="00370E79" w:rsidRDefault="00370E79">
      <w:pPr>
        <w:spacing w:after="0" w:line="240" w:lineRule="auto"/>
      </w:pPr>
      <w:r>
        <w:separator/>
      </w:r>
    </w:p>
  </w:endnote>
  <w:endnote w:type="continuationSeparator" w:id="0">
    <w:p w14:paraId="338B6583" w14:textId="77777777" w:rsidR="00370E79" w:rsidRDefault="0037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4" w:type="dxa"/>
      <w:tblBorders>
        <w:top w:val="single" w:sz="4" w:space="0" w:color="1A7950" w:themeColor="accen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253"/>
      <w:gridCol w:w="1559"/>
      <w:gridCol w:w="1418"/>
      <w:gridCol w:w="1336"/>
      <w:gridCol w:w="788"/>
    </w:tblGrid>
    <w:tr w:rsidR="00E90302" w14:paraId="2A39BB1D" w14:textId="77777777">
      <w:tc>
        <w:tcPr>
          <w:tcW w:w="4253" w:type="dxa"/>
        </w:tcPr>
        <w:p w14:paraId="56403F25" w14:textId="77777777" w:rsidR="00E90302" w:rsidRDefault="00CD33BE">
          <w:pPr>
            <w:pStyle w:val="Fuzeile"/>
            <w:tabs>
              <w:tab w:val="left" w:pos="284"/>
            </w:tabs>
            <w:rPr>
              <w:sz w:val="16"/>
              <w:szCs w:val="16"/>
            </w:rPr>
          </w:pPr>
          <w:r>
            <w:rPr>
              <w:b/>
              <w:bCs/>
              <w:color w:val="1A7950" w:themeColor="accent1"/>
              <w:sz w:val="16"/>
              <w:szCs w:val="16"/>
            </w:rPr>
            <w:t>ISB</w:t>
          </w:r>
          <w:r>
            <w:rPr>
              <w:color w:val="1A7950" w:themeColor="accent1"/>
              <w:sz w:val="16"/>
              <w:szCs w:val="16"/>
            </w:rPr>
            <w:tab/>
          </w:r>
          <w:r>
            <w:rPr>
              <w:sz w:val="16"/>
              <w:szCs w:val="16"/>
            </w:rPr>
            <w:t>Staatsinstitut für Schulqualität</w:t>
          </w:r>
        </w:p>
        <w:p w14:paraId="79C359A9" w14:textId="77777777" w:rsidR="00E90302" w:rsidRDefault="00CD33BE">
          <w:pPr>
            <w:pStyle w:val="Fuzeile"/>
            <w:tabs>
              <w:tab w:val="left" w:pos="284"/>
            </w:tabs>
            <w:rPr>
              <w:b/>
              <w:bCs/>
              <w:sz w:val="16"/>
              <w:szCs w:val="16"/>
            </w:rPr>
          </w:pPr>
          <w:r>
            <w:rPr>
              <w:sz w:val="16"/>
              <w:szCs w:val="16"/>
            </w:rPr>
            <w:tab/>
            <w:t>und Bildungsforschung</w:t>
          </w:r>
        </w:p>
      </w:tc>
      <w:tc>
        <w:tcPr>
          <w:tcW w:w="1559" w:type="dxa"/>
        </w:tcPr>
        <w:p w14:paraId="5653A5D3" w14:textId="77777777" w:rsidR="00E90302" w:rsidRDefault="00CD33BE">
          <w:pPr>
            <w:pStyle w:val="Fuzeile"/>
            <w:rPr>
              <w:sz w:val="16"/>
              <w:szCs w:val="16"/>
            </w:rPr>
          </w:pPr>
          <w:r>
            <w:rPr>
              <w:sz w:val="16"/>
              <w:szCs w:val="16"/>
            </w:rPr>
            <w:t>Schellingstraße 155</w:t>
          </w:r>
        </w:p>
        <w:p w14:paraId="620D6C30" w14:textId="77777777" w:rsidR="00E90302" w:rsidRDefault="00CD33BE">
          <w:pPr>
            <w:pStyle w:val="Fuzeile"/>
            <w:rPr>
              <w:sz w:val="16"/>
              <w:szCs w:val="16"/>
            </w:rPr>
          </w:pPr>
          <w:r>
            <w:rPr>
              <w:sz w:val="16"/>
              <w:szCs w:val="16"/>
            </w:rPr>
            <w:t>80797 München</w:t>
          </w:r>
        </w:p>
      </w:tc>
      <w:tc>
        <w:tcPr>
          <w:tcW w:w="1418" w:type="dxa"/>
        </w:tcPr>
        <w:p w14:paraId="37FC53CA" w14:textId="77777777" w:rsidR="00E90302" w:rsidRDefault="00CD33BE">
          <w:pPr>
            <w:pStyle w:val="Fuzeile"/>
            <w:rPr>
              <w:sz w:val="16"/>
              <w:szCs w:val="16"/>
            </w:rPr>
          </w:pPr>
          <w:r>
            <w:rPr>
              <w:sz w:val="16"/>
              <w:szCs w:val="16"/>
            </w:rPr>
            <w:t>+49 89 2170-2008</w:t>
          </w:r>
        </w:p>
        <w:p w14:paraId="66274ADE" w14:textId="77777777" w:rsidR="00E90302" w:rsidRDefault="00CD33BE">
          <w:pPr>
            <w:pStyle w:val="Fuzeile"/>
            <w:rPr>
              <w:b/>
              <w:sz w:val="16"/>
              <w:szCs w:val="16"/>
            </w:rPr>
          </w:pPr>
          <w:r>
            <w:rPr>
              <w:b/>
              <w:color w:val="1A7950" w:themeColor="accent1"/>
              <w:sz w:val="16"/>
              <w:szCs w:val="16"/>
            </w:rPr>
            <w:t>isb.bayern.de</w:t>
          </w:r>
        </w:p>
      </w:tc>
      <w:tc>
        <w:tcPr>
          <w:tcW w:w="1336" w:type="dxa"/>
        </w:tcPr>
        <w:p w14:paraId="0C70025D" w14:textId="77777777" w:rsidR="00E90302" w:rsidRDefault="00CD33BE">
          <w:pPr>
            <w:pStyle w:val="Kopfzeile"/>
            <w:rPr>
              <w:sz w:val="16"/>
              <w:szCs w:val="16"/>
            </w:rPr>
          </w:pPr>
          <w:r>
            <w:rPr>
              <w:b/>
              <w:color w:val="1A7950" w:themeColor="accent1"/>
              <w:sz w:val="16"/>
              <w:szCs w:val="16"/>
            </w:rPr>
            <w:br/>
            <w:t>lesen.bayern.de</w:t>
          </w:r>
        </w:p>
      </w:tc>
      <w:tc>
        <w:tcPr>
          <w:tcW w:w="788" w:type="dxa"/>
        </w:tcPr>
        <w:p w14:paraId="401769D9" w14:textId="77777777" w:rsidR="00E90302" w:rsidRDefault="00E90302">
          <w:pPr>
            <w:pStyle w:val="Kopfzeile"/>
            <w:jc w:val="right"/>
            <w:rPr>
              <w:sz w:val="16"/>
              <w:szCs w:val="16"/>
            </w:rPr>
          </w:pPr>
        </w:p>
        <w:p w14:paraId="5D448F49" w14:textId="77777777" w:rsidR="00E90302" w:rsidRDefault="00CD33BE">
          <w:pPr>
            <w:pStyle w:val="Kopfzeile"/>
            <w:jc w:val="right"/>
          </w:pPr>
          <w:r>
            <w:rPr>
              <w:sz w:val="16"/>
              <w:szCs w:val="16"/>
            </w:rPr>
            <w:fldChar w:fldCharType="begin"/>
          </w:r>
          <w:r>
            <w:rPr>
              <w:sz w:val="16"/>
              <w:szCs w:val="16"/>
            </w:rPr>
            <w:instrText>PAGE   \* MERGEFORMAT</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2</w:t>
          </w:r>
          <w:r>
            <w:rPr>
              <w:sz w:val="16"/>
              <w:szCs w:val="16"/>
            </w:rPr>
            <w:fldChar w:fldCharType="end"/>
          </w:r>
        </w:p>
      </w:tc>
    </w:tr>
  </w:tbl>
  <w:p w14:paraId="03CC07FA" w14:textId="77777777" w:rsidR="00E90302" w:rsidRDefault="00E9030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685627627"/>
      <w:docPartObj>
        <w:docPartGallery w:val="Page Numbers (Bottom of Page)"/>
        <w:docPartUnique/>
      </w:docPartObj>
    </w:sdtPr>
    <w:sdtEndPr/>
    <w:sdtContent>
      <w:p w14:paraId="706BFBFB" w14:textId="77777777" w:rsidR="00E90302" w:rsidRDefault="00CD33BE">
        <w:pPr>
          <w:pStyle w:val="Fuzeile"/>
          <w:pBdr>
            <w:bottom w:val="single" w:sz="4" w:space="1" w:color="808080" w:themeColor="background1" w:themeShade="80"/>
          </w:pBdr>
          <w:spacing w:before="120"/>
          <w:jc w:val="right"/>
          <w:rPr>
            <w:color w:val="808080" w:themeColor="background1" w:themeShade="80"/>
            <w:sz w:val="16"/>
            <w:szCs w:val="16"/>
          </w:rPr>
        </w:pPr>
        <w:r>
          <w:rPr>
            <w:color w:val="808080" w:themeColor="background1" w:themeShade="80"/>
            <w:sz w:val="16"/>
            <w:szCs w:val="16"/>
          </w:rPr>
          <w:fldChar w:fldCharType="begin"/>
        </w:r>
        <w:r>
          <w:rPr>
            <w:color w:val="808080" w:themeColor="background1" w:themeShade="80"/>
            <w:sz w:val="16"/>
            <w:szCs w:val="16"/>
          </w:rPr>
          <w:instrText>PAGE   \* MERGEFORMAT</w:instrText>
        </w:r>
        <w:r>
          <w:rPr>
            <w:color w:val="808080" w:themeColor="background1" w:themeShade="80"/>
            <w:sz w:val="16"/>
            <w:szCs w:val="16"/>
          </w:rPr>
          <w:fldChar w:fldCharType="separate"/>
        </w:r>
        <w:r>
          <w:rPr>
            <w:color w:val="808080" w:themeColor="background1" w:themeShade="80"/>
            <w:sz w:val="16"/>
            <w:szCs w:val="16"/>
          </w:rPr>
          <w:t>1</w:t>
        </w:r>
        <w:r>
          <w:rPr>
            <w:color w:val="808080" w:themeColor="background1" w:themeShade="80"/>
            <w:sz w:val="16"/>
            <w:szCs w:val="16"/>
          </w:rPr>
          <w:fldChar w:fldCharType="end"/>
        </w:r>
        <w:r>
          <w:rPr>
            <w:color w:val="808080" w:themeColor="background1" w:themeShade="80"/>
            <w:sz w:val="16"/>
            <w:szCs w:val="16"/>
          </w:rPr>
          <w:t>/</w:t>
        </w:r>
        <w:r>
          <w:rPr>
            <w:color w:val="808080" w:themeColor="background1" w:themeShade="80"/>
            <w:sz w:val="16"/>
            <w:szCs w:val="16"/>
          </w:rPr>
          <w:fldChar w:fldCharType="begin"/>
        </w:r>
        <w:r>
          <w:rPr>
            <w:color w:val="808080" w:themeColor="background1" w:themeShade="80"/>
            <w:sz w:val="16"/>
            <w:szCs w:val="16"/>
          </w:rPr>
          <w:instrText xml:space="preserve"> NUMPAGES   \* MERGEFORMAT </w:instrText>
        </w:r>
        <w:r>
          <w:rPr>
            <w:color w:val="808080" w:themeColor="background1" w:themeShade="80"/>
            <w:sz w:val="16"/>
            <w:szCs w:val="16"/>
          </w:rPr>
          <w:fldChar w:fldCharType="separate"/>
        </w:r>
        <w:r>
          <w:rPr>
            <w:color w:val="808080" w:themeColor="background1" w:themeShade="80"/>
            <w:sz w:val="16"/>
            <w:szCs w:val="16"/>
          </w:rPr>
          <w:t>2</w:t>
        </w:r>
        <w:r>
          <w:rPr>
            <w:color w:val="808080" w:themeColor="background1" w:themeShade="80"/>
            <w:sz w:val="16"/>
            <w:szCs w:val="16"/>
          </w:rPr>
          <w:fldChar w:fldCharType="end"/>
        </w:r>
      </w:p>
      <w:p w14:paraId="79AEC198" w14:textId="77777777" w:rsidR="00E90302" w:rsidRDefault="00CD33BE">
        <w:pPr>
          <w:pStyle w:val="Fuzeile"/>
          <w:jc w:val="center"/>
          <w:rPr>
            <w:b/>
            <w:color w:val="808080" w:themeColor="background1" w:themeShade="80"/>
            <w:sz w:val="16"/>
            <w:szCs w:val="16"/>
          </w:rPr>
        </w:pPr>
        <w:r>
          <w:rPr>
            <w:b/>
            <w:color w:val="1A7950"/>
            <w:sz w:val="16"/>
            <w:szCs w:val="16"/>
          </w:rPr>
          <w:t>Staatsinstitut für Schulqualität und Bildungsforschung</w:t>
        </w:r>
      </w:p>
      <w:p w14:paraId="4045D656" w14:textId="77777777" w:rsidR="00E90302" w:rsidRDefault="00CD33BE">
        <w:pPr>
          <w:pStyle w:val="Fuzeile"/>
          <w:jc w:val="center"/>
          <w:rPr>
            <w:color w:val="808080" w:themeColor="background1" w:themeShade="80"/>
            <w:sz w:val="16"/>
            <w:szCs w:val="16"/>
          </w:rPr>
        </w:pPr>
        <w:r>
          <w:rPr>
            <w:color w:val="808080" w:themeColor="background1" w:themeShade="80"/>
            <w:sz w:val="16"/>
            <w:szCs w:val="16"/>
          </w:rPr>
          <w:t xml:space="preserve">Schellingstraße 155 </w:t>
        </w:r>
        <w:r>
          <w:rPr>
            <w:rFonts w:ascii="Segoe UI Symbol" w:hAnsi="Segoe UI Symbol" w:cs="Segoe UI Symbol"/>
            <w:color w:val="1A7950"/>
            <w:sz w:val="16"/>
            <w:szCs w:val="16"/>
          </w:rPr>
          <w:t>⬧</w:t>
        </w:r>
        <w:r>
          <w:rPr>
            <w:color w:val="808080" w:themeColor="background1" w:themeShade="80"/>
            <w:sz w:val="16"/>
            <w:szCs w:val="16"/>
          </w:rPr>
          <w:t xml:space="preserve"> 80797 München </w:t>
        </w:r>
        <w:r>
          <w:rPr>
            <w:rFonts w:ascii="Segoe UI Symbol" w:hAnsi="Segoe UI Symbol" w:cs="Segoe UI Symbol"/>
            <w:color w:val="1A7950"/>
            <w:sz w:val="16"/>
            <w:szCs w:val="16"/>
          </w:rPr>
          <w:t>⬧</w:t>
        </w:r>
        <w:r>
          <w:rPr>
            <w:rFonts w:ascii="Segoe UI Symbol" w:hAnsi="Segoe UI Symbol" w:cs="Segoe UI Symbol"/>
            <w:color w:val="1A7950"/>
            <w:sz w:val="16"/>
            <w:szCs w:val="16"/>
          </w:rPr>
          <w:t xml:space="preserve"> </w:t>
        </w:r>
        <w:r>
          <w:rPr>
            <w:color w:val="808080" w:themeColor="background1" w:themeShade="80"/>
            <w:sz w:val="16"/>
            <w:szCs w:val="16"/>
          </w:rPr>
          <w:t>089 2170-</w:t>
        </w:r>
        <w:sdt>
          <w:sdtPr>
            <w:rPr>
              <w:color w:val="808080" w:themeColor="background1" w:themeShade="80"/>
              <w:sz w:val="16"/>
              <w:szCs w:val="16"/>
            </w:rPr>
            <w:alias w:val="Firmentelefonnummer"/>
            <w:tag w:val=""/>
            <w:id w:val="-1817252741"/>
            <w:placeholder>
              <w:docPart w:val="0FAD939A5E58478193C50D8448A36FA2"/>
            </w:placeholder>
            <w:dataBinding w:prefixMappings="xmlns:ns0='http://schemas.microsoft.com/office/2006/coverPageProps' " w:xpath="/ns0:CoverPageProperties[1]/ns0:CompanyPhone[1]" w:storeItemID="{55AF091B-3C7A-41E3-B477-F2FDAA23CFDA}"/>
            <w:text/>
          </w:sdtPr>
          <w:sdtEndPr/>
          <w:sdtContent>
            <w:r>
              <w:rPr>
                <w:color w:val="808080" w:themeColor="background1" w:themeShade="80"/>
                <w:sz w:val="16"/>
                <w:szCs w:val="16"/>
              </w:rPr>
              <w:t>&lt;Durchwahl&gt;</w:t>
            </w:r>
          </w:sdtContent>
        </w:sdt>
        <w:r>
          <w:rPr>
            <w:color w:val="808080" w:themeColor="background1" w:themeShade="80"/>
            <w:sz w:val="16"/>
            <w:szCs w:val="16"/>
          </w:rPr>
          <w:t xml:space="preserve"> </w:t>
        </w:r>
        <w:r>
          <w:rPr>
            <w:rFonts w:ascii="Segoe UI Symbol" w:hAnsi="Segoe UI Symbol" w:cs="Segoe UI Symbol"/>
            <w:color w:val="1A7950"/>
            <w:sz w:val="16"/>
            <w:szCs w:val="16"/>
          </w:rPr>
          <w:t>⬧</w:t>
        </w:r>
        <w:r>
          <w:rPr>
            <w:color w:val="808080" w:themeColor="background1" w:themeShade="80"/>
            <w:sz w:val="16"/>
            <w:szCs w:val="16"/>
          </w:rPr>
          <w:t xml:space="preserve"> isb.bayern.de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3A56" w14:textId="77777777" w:rsidR="00370E79" w:rsidRDefault="00370E79">
      <w:pPr>
        <w:spacing w:after="0" w:line="240" w:lineRule="auto"/>
      </w:pPr>
      <w:r>
        <w:separator/>
      </w:r>
    </w:p>
  </w:footnote>
  <w:footnote w:type="continuationSeparator" w:id="0">
    <w:p w14:paraId="429672E5" w14:textId="77777777" w:rsidR="00370E79" w:rsidRDefault="0037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6850" w14:textId="77777777" w:rsidR="00E90302" w:rsidRDefault="00E90302">
    <w:pPr>
      <w:pStyle w:val="Kopfzeile"/>
      <w:spacing w:after="5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66E"/>
    <w:multiLevelType w:val="multilevel"/>
    <w:tmpl w:val="D374A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0340B5"/>
    <w:multiLevelType w:val="multilevel"/>
    <w:tmpl w:val="CD609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A004D"/>
    <w:multiLevelType w:val="hybridMultilevel"/>
    <w:tmpl w:val="44D299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941CA4"/>
    <w:multiLevelType w:val="multilevel"/>
    <w:tmpl w:val="0826F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FA531D"/>
    <w:multiLevelType w:val="multilevel"/>
    <w:tmpl w:val="0FC40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890273"/>
    <w:multiLevelType w:val="multilevel"/>
    <w:tmpl w:val="47503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C56B77"/>
    <w:multiLevelType w:val="multilevel"/>
    <w:tmpl w:val="C1C89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CB19BD"/>
    <w:multiLevelType w:val="multilevel"/>
    <w:tmpl w:val="75C0E16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FF17C2B"/>
    <w:multiLevelType w:val="hybridMultilevel"/>
    <w:tmpl w:val="5C581F9C"/>
    <w:lvl w:ilvl="0" w:tplc="83EA0FE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84E4689"/>
    <w:multiLevelType w:val="hybridMultilevel"/>
    <w:tmpl w:val="331C1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F05A4"/>
    <w:multiLevelType w:val="multilevel"/>
    <w:tmpl w:val="399EE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92456E"/>
    <w:multiLevelType w:val="multilevel"/>
    <w:tmpl w:val="C26E8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2566E"/>
    <w:multiLevelType w:val="multilevel"/>
    <w:tmpl w:val="8EE4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B2816"/>
    <w:multiLevelType w:val="multilevel"/>
    <w:tmpl w:val="EFF4E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83432D"/>
    <w:multiLevelType w:val="multilevel"/>
    <w:tmpl w:val="A4B41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EC01D3"/>
    <w:multiLevelType w:val="hybridMultilevel"/>
    <w:tmpl w:val="6AD621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CD43D8"/>
    <w:multiLevelType w:val="multilevel"/>
    <w:tmpl w:val="85B85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391193"/>
    <w:multiLevelType w:val="hybridMultilevel"/>
    <w:tmpl w:val="343AE9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E70866"/>
    <w:multiLevelType w:val="multilevel"/>
    <w:tmpl w:val="D2825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A71D7"/>
    <w:multiLevelType w:val="hybridMultilevel"/>
    <w:tmpl w:val="C0FAA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D06380"/>
    <w:multiLevelType w:val="multilevel"/>
    <w:tmpl w:val="2C504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421E"/>
    <w:multiLevelType w:val="hybridMultilevel"/>
    <w:tmpl w:val="BC463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93594C"/>
    <w:multiLevelType w:val="multilevel"/>
    <w:tmpl w:val="08C00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183C07"/>
    <w:multiLevelType w:val="hybridMultilevel"/>
    <w:tmpl w:val="53B26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87007B"/>
    <w:multiLevelType w:val="multilevel"/>
    <w:tmpl w:val="3C8C2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74A5E"/>
    <w:multiLevelType w:val="hybridMultilevel"/>
    <w:tmpl w:val="A6105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DD0DE5"/>
    <w:multiLevelType w:val="multilevel"/>
    <w:tmpl w:val="4C8AC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435795"/>
    <w:multiLevelType w:val="multilevel"/>
    <w:tmpl w:val="A9A23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1B0035"/>
    <w:multiLevelType w:val="hybridMultilevel"/>
    <w:tmpl w:val="2FB83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6334B4"/>
    <w:multiLevelType w:val="multilevel"/>
    <w:tmpl w:val="89A04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646232"/>
    <w:multiLevelType w:val="multilevel"/>
    <w:tmpl w:val="5F04B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7842053">
    <w:abstractNumId w:val="5"/>
  </w:num>
  <w:num w:numId="2" w16cid:durableId="2118060697">
    <w:abstractNumId w:val="12"/>
  </w:num>
  <w:num w:numId="3" w16cid:durableId="87969849">
    <w:abstractNumId w:val="26"/>
  </w:num>
  <w:num w:numId="4" w16cid:durableId="37584132">
    <w:abstractNumId w:val="0"/>
  </w:num>
  <w:num w:numId="5" w16cid:durableId="409928541">
    <w:abstractNumId w:val="30"/>
  </w:num>
  <w:num w:numId="6" w16cid:durableId="2136487456">
    <w:abstractNumId w:val="6"/>
  </w:num>
  <w:num w:numId="7" w16cid:durableId="1505434744">
    <w:abstractNumId w:val="24"/>
  </w:num>
  <w:num w:numId="8" w16cid:durableId="1881475788">
    <w:abstractNumId w:val="14"/>
  </w:num>
  <w:num w:numId="9" w16cid:durableId="342560750">
    <w:abstractNumId w:val="13"/>
  </w:num>
  <w:num w:numId="10" w16cid:durableId="63141149">
    <w:abstractNumId w:val="18"/>
  </w:num>
  <w:num w:numId="11" w16cid:durableId="745609452">
    <w:abstractNumId w:val="7"/>
  </w:num>
  <w:num w:numId="12" w16cid:durableId="1666393174">
    <w:abstractNumId w:val="20"/>
  </w:num>
  <w:num w:numId="13" w16cid:durableId="389890777">
    <w:abstractNumId w:val="27"/>
  </w:num>
  <w:num w:numId="14" w16cid:durableId="1494643744">
    <w:abstractNumId w:val="22"/>
  </w:num>
  <w:num w:numId="15" w16cid:durableId="1056048430">
    <w:abstractNumId w:val="29"/>
  </w:num>
  <w:num w:numId="16" w16cid:durableId="160049505">
    <w:abstractNumId w:val="10"/>
  </w:num>
  <w:num w:numId="17" w16cid:durableId="1520971274">
    <w:abstractNumId w:val="11"/>
  </w:num>
  <w:num w:numId="18" w16cid:durableId="1830438091">
    <w:abstractNumId w:val="1"/>
  </w:num>
  <w:num w:numId="19" w16cid:durableId="130099883">
    <w:abstractNumId w:val="3"/>
  </w:num>
  <w:num w:numId="20" w16cid:durableId="2082173163">
    <w:abstractNumId w:val="4"/>
  </w:num>
  <w:num w:numId="21" w16cid:durableId="1921519012">
    <w:abstractNumId w:val="16"/>
  </w:num>
  <w:num w:numId="22" w16cid:durableId="1653095040">
    <w:abstractNumId w:val="15"/>
  </w:num>
  <w:num w:numId="23" w16cid:durableId="38095997">
    <w:abstractNumId w:val="17"/>
  </w:num>
  <w:num w:numId="24" w16cid:durableId="943197049">
    <w:abstractNumId w:val="19"/>
  </w:num>
  <w:num w:numId="25" w16cid:durableId="1985423809">
    <w:abstractNumId w:val="2"/>
  </w:num>
  <w:num w:numId="26" w16cid:durableId="231357943">
    <w:abstractNumId w:val="8"/>
  </w:num>
  <w:num w:numId="27" w16cid:durableId="1456603881">
    <w:abstractNumId w:val="25"/>
  </w:num>
  <w:num w:numId="28" w16cid:durableId="1373731251">
    <w:abstractNumId w:val="9"/>
  </w:num>
  <w:num w:numId="29" w16cid:durableId="254438689">
    <w:abstractNumId w:val="23"/>
  </w:num>
  <w:num w:numId="30" w16cid:durableId="508521004">
    <w:abstractNumId w:val="28"/>
  </w:num>
  <w:num w:numId="31" w16cid:durableId="663432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02"/>
    <w:rsid w:val="001210FB"/>
    <w:rsid w:val="002E05F0"/>
    <w:rsid w:val="00370E79"/>
    <w:rsid w:val="00450C2C"/>
    <w:rsid w:val="00CD33BE"/>
    <w:rsid w:val="00E73162"/>
    <w:rsid w:val="00E9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693E"/>
  <w15:docId w15:val="{A63A202B-F211-4991-92CE-B3D1C106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sz w:val="20"/>
    </w:rPr>
  </w:style>
  <w:style w:type="paragraph" w:styleId="berschrift1">
    <w:name w:val="heading 1"/>
    <w:basedOn w:val="Liste"/>
    <w:next w:val="Standard"/>
    <w:link w:val="berschrift1Zchn"/>
    <w:qFormat/>
    <w:pPr>
      <w:keepNext/>
      <w:spacing w:before="240" w:after="0"/>
      <w:ind w:left="0" w:firstLine="0"/>
      <w:outlineLvl w:val="0"/>
    </w:pPr>
    <w:rPr>
      <w:rFonts w:eastAsia="Times New Roman" w:cs="Times New Roman"/>
      <w:color w:val="1A7950" w:themeColor="accent1"/>
      <w:sz w:val="32"/>
      <w:szCs w:val="20"/>
      <w:lang w:eastAsia="de-DE"/>
      <w14:ligatures w14:val="none"/>
    </w:rPr>
  </w:style>
  <w:style w:type="paragraph" w:styleId="berschrift2">
    <w:name w:val="heading 2"/>
    <w:basedOn w:val="berschrift1"/>
    <w:next w:val="Standard"/>
    <w:link w:val="berschrift2Zchn"/>
    <w:uiPriority w:val="9"/>
    <w:unhideWhenUsed/>
    <w:qFormat/>
    <w:pPr>
      <w:spacing w:before="40"/>
      <w:outlineLvl w:val="1"/>
    </w:pPr>
    <w:rPr>
      <w:sz w:val="26"/>
    </w:rPr>
  </w:style>
  <w:style w:type="paragraph" w:styleId="berschrift3">
    <w:name w:val="heading 3"/>
    <w:basedOn w:val="berschrift2"/>
    <w:next w:val="Standard"/>
    <w:link w:val="berschrift3Zchn"/>
    <w:uiPriority w:val="9"/>
    <w:unhideWhenUsed/>
    <w:qFormat/>
    <w:pPr>
      <w:outlineLvl w:val="2"/>
    </w:pPr>
    <w:rPr>
      <w:rFonts w:asciiTheme="minorHAnsi" w:hAnsiTheme="minorHAnsi"/>
      <w:b/>
      <w:color w:val="808080" w:themeColor="background1" w:themeShade="80"/>
      <w:sz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808080" w:themeColor="background1" w:themeShade="80"/>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1A7950" w:themeColor="accent1"/>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b/>
        <w:color w:val="404040"/>
      </w:rPr>
      <w:tblPr/>
      <w:tcPr>
        <w:tcBorders>
          <w:bottom w:val="single" w:sz="12" w:space="0" w:color="50D99D"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single" w:sz="12" w:space="0" w:color="1F915F" w:themeColor="accent1" w:themeTint="EA"/>
          <w:right w:val="none" w:sz="4" w:space="0" w:color="000000"/>
        </w:tcBorders>
        <w:shd w:val="clear" w:color="FFFFFF" w:fill="auto"/>
      </w:tcPr>
    </w:tblStylePr>
    <w:tblStylePr w:type="lastRow">
      <w:rPr>
        <w:b/>
        <w:color w:val="404040"/>
      </w:rPr>
      <w:tblPr/>
      <w:tcPr>
        <w:tcBorders>
          <w:top w:val="single" w:sz="4" w:space="0" w:color="1F915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F915F" w:themeColor="accent1" w:themeTint="EA"/>
        <w:insideH w:val="single" w:sz="4" w:space="0" w:color="1F915F" w:themeColor="accent1" w:themeTint="EA"/>
        <w:insideV w:val="single" w:sz="4" w:space="0" w:color="1F915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1F2DC" w:themeColor="accent1" w:themeTint="34" w:fill="C1F2DC" w:themeFill="accent1" w:themeFillTint="34"/>
      </w:tcPr>
    </w:tblStylePr>
    <w:tblStylePr w:type="band1Horz">
      <w:rPr>
        <w:rFonts w:ascii="Arial" w:hAnsi="Arial"/>
        <w:color w:val="404040"/>
        <w:sz w:val="22"/>
      </w:rPr>
      <w:tblPr/>
      <w:tcPr>
        <w:shd w:val="clear" w:color="C1F2DC" w:themeColor="accent1" w:themeTint="34" w:fill="C1F2DC"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insideV w:val="single" w:sz="4" w:space="0" w:color="56DAA1" w:themeColor="accent1" w:themeTint="90"/>
      </w:tblBorders>
    </w:tblPr>
    <w:tblStylePr w:type="firstRow">
      <w:rPr>
        <w:rFonts w:ascii="Arial" w:hAnsi="Arial"/>
        <w:b/>
        <w:color w:val="FFFFFF"/>
        <w:sz w:val="22"/>
      </w:rPr>
      <w:tblPr/>
      <w:tcPr>
        <w:tcBorders>
          <w:top w:val="single" w:sz="4" w:space="0" w:color="1F915F" w:themeColor="accent1" w:themeTint="EA"/>
          <w:left w:val="single" w:sz="4" w:space="0" w:color="1F915F" w:themeColor="accent1" w:themeTint="EA"/>
          <w:bottom w:val="single" w:sz="4" w:space="0" w:color="1F915F" w:themeColor="accent1" w:themeTint="EA"/>
          <w:right w:val="single" w:sz="4" w:space="0" w:color="1F915F" w:themeColor="accent1" w:themeTint="EA"/>
        </w:tcBorders>
        <w:shd w:val="clear" w:color="1F915F" w:themeColor="accent1" w:themeTint="EA" w:fill="1F915F" w:themeFill="accent1" w:themeFillTint="EA"/>
      </w:tcPr>
    </w:tblStylePr>
    <w:tblStylePr w:type="lastRow">
      <w:rPr>
        <w:b/>
        <w:color w:val="404040"/>
      </w:rPr>
      <w:tblPr/>
      <w:tcPr>
        <w:tcBorders>
          <w:top w:val="single" w:sz="4" w:space="0" w:color="1F915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2DE" w:themeColor="accent1" w:themeTint="32" w:fill="C4F2DE" w:themeFill="accent1" w:themeFillTint="32"/>
      </w:tcPr>
    </w:tblStylePr>
    <w:tblStylePr w:type="band1Horz">
      <w:rPr>
        <w:rFonts w:ascii="Arial" w:hAnsi="Arial"/>
        <w:color w:val="404040"/>
        <w:sz w:val="22"/>
      </w:rPr>
      <w:tblPr/>
      <w:tcPr>
        <w:shd w:val="clear" w:color="C4F2DE" w:themeColor="accent1" w:themeTint="32" w:fill="C4F2DE"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1F2DC" w:themeColor="accent1" w:themeTint="34" w:fill="C1F2DC" w:themeFill="accent1" w:themeFillTint="34"/>
    </w:tblPr>
    <w:tblStylePr w:type="firstRow">
      <w:rPr>
        <w:rFonts w:ascii="Arial" w:hAnsi="Arial"/>
        <w:b/>
        <w:color w:val="FFFFFF"/>
        <w:sz w:val="22"/>
      </w:rPr>
      <w:tblPr/>
      <w:tcPr>
        <w:shd w:val="clear" w:color="1A7950" w:themeColor="accent1" w:fill="1A7950" w:themeFill="accent1"/>
      </w:tcPr>
    </w:tblStylePr>
    <w:tblStylePr w:type="lastRow">
      <w:rPr>
        <w:rFonts w:ascii="Arial" w:hAnsi="Arial"/>
        <w:b/>
        <w:color w:val="FFFFFF"/>
        <w:sz w:val="22"/>
      </w:rPr>
      <w:tblPr/>
      <w:tcPr>
        <w:tcBorders>
          <w:top w:val="single" w:sz="4" w:space="0" w:color="FFFFFF" w:themeColor="light1"/>
        </w:tcBorders>
        <w:shd w:val="clear" w:color="1A7950" w:themeColor="accent1" w:fill="1A7950" w:themeFill="accent1"/>
      </w:tcPr>
    </w:tblStylePr>
    <w:tblStylePr w:type="firstCol">
      <w:rPr>
        <w:rFonts w:ascii="Arial" w:hAnsi="Arial"/>
        <w:b/>
        <w:color w:val="FFFFFF"/>
        <w:sz w:val="22"/>
      </w:rPr>
      <w:tblPr/>
      <w:tcPr>
        <w:shd w:val="clear" w:color="1A7950" w:themeColor="accent1" w:fill="1A7950" w:themeFill="accent1"/>
      </w:tcPr>
    </w:tblStylePr>
    <w:tblStylePr w:type="lastCol">
      <w:rPr>
        <w:rFonts w:ascii="Arial" w:hAnsi="Arial"/>
        <w:b/>
        <w:color w:val="FFFFFF"/>
        <w:sz w:val="22"/>
      </w:rPr>
      <w:tblPr/>
      <w:tcPr>
        <w:shd w:val="clear" w:color="1A7950" w:themeColor="accent1" w:fill="1A7950" w:themeFill="accent1"/>
      </w:tcPr>
    </w:tblStylePr>
    <w:tblStylePr w:type="band1Vert">
      <w:tblPr/>
      <w:tcPr>
        <w:shd w:val="clear" w:color="75E1B2" w:themeColor="accent1" w:themeTint="75" w:fill="75E1B2" w:themeFill="accent1" w:themeFillTint="75"/>
      </w:tcPr>
    </w:tblStylePr>
    <w:tblStylePr w:type="band1Horz">
      <w:tblPr/>
      <w:tcPr>
        <w:shd w:val="clear" w:color="75E1B2" w:themeColor="accent1" w:themeTint="75" w:fill="75E1B2"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8DEAB" w:themeColor="accent1" w:themeTint="80"/>
        <w:left w:val="single" w:sz="4" w:space="0" w:color="68DEAB" w:themeColor="accent1" w:themeTint="80"/>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b/>
        <w:color w:val="68DEAB" w:themeColor="accent1" w:themeTint="80" w:themeShade="95"/>
      </w:rPr>
      <w:tblPr/>
      <w:tcPr>
        <w:tcBorders>
          <w:bottom w:val="single" w:sz="12" w:space="0" w:color="68DEAB" w:themeColor="accent1" w:themeTint="80"/>
        </w:tcBorders>
      </w:tcPr>
    </w:tblStylePr>
    <w:tblStylePr w:type="lastRow">
      <w:rPr>
        <w:b/>
        <w:color w:val="68DEAB" w:themeColor="accent1" w:themeTint="80" w:themeShade="95"/>
      </w:rPr>
    </w:tblStylePr>
    <w:tblStylePr w:type="firstCol">
      <w:rPr>
        <w:b/>
        <w:color w:val="68DEAB" w:themeColor="accent1" w:themeTint="80" w:themeShade="95"/>
      </w:rPr>
    </w:tblStylePr>
    <w:tblStylePr w:type="lastCol">
      <w:rPr>
        <w:b/>
        <w:color w:val="68DEAB" w:themeColor="accent1" w:themeTint="80" w:themeShade="95"/>
      </w:r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8DEAB" w:themeColor="accent1" w:themeTint="80"/>
        <w:right w:val="single" w:sz="4" w:space="0" w:color="68DEAB" w:themeColor="accent1" w:themeTint="80"/>
        <w:insideH w:val="single" w:sz="4" w:space="0" w:color="68DEAB" w:themeColor="accent1" w:themeTint="80"/>
        <w:insideV w:val="single" w:sz="4" w:space="0" w:color="68DEAB" w:themeColor="accent1" w:themeTint="80"/>
      </w:tblBorders>
    </w:tblPr>
    <w:tblStylePr w:type="firstRow">
      <w:rPr>
        <w:rFonts w:ascii="Arial" w:hAnsi="Arial"/>
        <w:b/>
        <w:color w:val="68DEAB" w:themeColor="accent1" w:themeTint="80" w:themeShade="95"/>
        <w:sz w:val="22"/>
      </w:rPr>
      <w:tblPr/>
      <w:tcPr>
        <w:tcBorders>
          <w:top w:val="none" w:sz="0" w:space="0" w:color="000000"/>
          <w:left w:val="none" w:sz="0" w:space="0" w:color="000000"/>
          <w:bottom w:val="single" w:sz="4" w:space="0" w:color="68DEAB" w:themeColor="accent1" w:themeTint="80"/>
          <w:right w:val="none" w:sz="0" w:space="0" w:color="000000"/>
        </w:tcBorders>
        <w:shd w:val="clear" w:color="FFFFFF" w:themeColor="light1" w:fill="FFFFFF" w:themeFill="light1"/>
      </w:tcPr>
    </w:tblStylePr>
    <w:tblStylePr w:type="lastRow">
      <w:rPr>
        <w:rFonts w:ascii="Arial" w:hAnsi="Arial"/>
        <w:b/>
        <w:color w:val="68DEAB" w:themeColor="accent1" w:themeTint="80" w:themeShade="95"/>
        <w:sz w:val="22"/>
      </w:rPr>
      <w:tblPr/>
      <w:tcPr>
        <w:tcBorders>
          <w:top w:val="single" w:sz="4" w:space="0" w:color="68DEAB"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8DEAB" w:themeColor="accent1" w:themeTint="80" w:themeShade="95"/>
        <w:sz w:val="22"/>
      </w:rPr>
      <w:tblPr/>
      <w:tcPr>
        <w:tcBorders>
          <w:top w:val="none" w:sz="0" w:space="0" w:color="000000"/>
          <w:left w:val="none" w:sz="0" w:space="0" w:color="000000"/>
          <w:bottom w:val="none" w:sz="0" w:space="0" w:color="000000"/>
          <w:right w:val="single" w:sz="4" w:space="0" w:color="68DEAB" w:themeColor="accent1" w:themeTint="80"/>
        </w:tcBorders>
        <w:shd w:val="clear" w:color="FFFFFF" w:fill="auto"/>
      </w:tcPr>
    </w:tblStylePr>
    <w:tblStylePr w:type="lastCol">
      <w:rPr>
        <w:rFonts w:ascii="Arial" w:hAnsi="Arial"/>
        <w:i/>
        <w:color w:val="68DEAB" w:themeColor="accent1" w:themeTint="80" w:themeShade="95"/>
        <w:sz w:val="22"/>
      </w:rPr>
      <w:tblPr/>
      <w:tcPr>
        <w:tcBorders>
          <w:top w:val="none" w:sz="0" w:space="0" w:color="000000"/>
          <w:left w:val="single" w:sz="4" w:space="0" w:color="68DEAB" w:themeColor="accent1" w:themeTint="80"/>
          <w:bottom w:val="none" w:sz="0" w:space="0" w:color="000000"/>
          <w:right w:val="none" w:sz="0" w:space="0" w:color="000000"/>
        </w:tcBorders>
        <w:shd w:val="clear" w:color="FFFFFF" w:fill="auto"/>
      </w:tcPr>
    </w:tblStylePr>
    <w:tblStylePr w:type="band1Vert">
      <w:tblPr/>
      <w:tcPr>
        <w:shd w:val="clear" w:color="C1F2DC" w:themeColor="accent1" w:themeTint="34" w:fill="C1F2DC" w:themeFill="accent1" w:themeFillTint="34"/>
      </w:tcPr>
    </w:tblStylePr>
    <w:tblStylePr w:type="band1Horz">
      <w:rPr>
        <w:rFonts w:ascii="Arial" w:hAnsi="Arial"/>
        <w:color w:val="68DEAB" w:themeColor="accent1" w:themeTint="80" w:themeShade="95"/>
        <w:sz w:val="22"/>
      </w:rPr>
      <w:tblPr/>
      <w:tcPr>
        <w:shd w:val="clear" w:color="C1F2DC" w:themeColor="accent1" w:themeTint="34" w:fill="C1F2DC" w:themeFill="accent1" w:themeFillTint="34"/>
      </w:tcPr>
    </w:tblStylePr>
    <w:tblStylePr w:type="band2Horz">
      <w:rPr>
        <w:rFonts w:ascii="Arial" w:hAnsi="Arial"/>
        <w:color w:val="68DEAB"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A7950" w:themeColor="accent1"/>
          <w:right w:val="none" w:sz="4" w:space="0" w:color="000000"/>
        </w:tcBorders>
      </w:tcPr>
    </w:tblStylePr>
    <w:tblStylePr w:type="lastRow">
      <w:rPr>
        <w:b/>
        <w:color w:val="404040"/>
      </w:rPr>
      <w:tblPr/>
      <w:tcPr>
        <w:tcBorders>
          <w:top w:val="single" w:sz="4" w:space="0" w:color="1A795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3EED5" w:themeColor="accent1" w:themeTint="40" w:fill="B3EED5" w:themeFill="accent1" w:themeFillTint="40"/>
      </w:tcPr>
    </w:tblStylePr>
    <w:tblStylePr w:type="band1Horz">
      <w:tblPr/>
      <w:tcPr>
        <w:shd w:val="clear" w:color="B3EED5" w:themeColor="accent1" w:themeTint="40" w:fill="B3EED5"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6DAA1" w:themeColor="accent1" w:themeTint="90"/>
        <w:bottom w:val="single" w:sz="4" w:space="0" w:color="56DAA1" w:themeColor="accent1" w:themeTint="90"/>
        <w:insideH w:val="single" w:sz="4" w:space="0" w:color="56DAA1" w:themeColor="accent1" w:themeTint="90"/>
      </w:tblBorders>
    </w:tblPr>
    <w:tblStylePr w:type="fir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lastRow">
      <w:rPr>
        <w:rFonts w:ascii="Arial" w:hAnsi="Arial"/>
        <w:b/>
        <w:color w:val="404040"/>
        <w:sz w:val="22"/>
      </w:rPr>
      <w:tblPr/>
      <w:tcPr>
        <w:tcBorders>
          <w:top w:val="single" w:sz="4" w:space="0" w:color="56DAA1" w:themeColor="accent1" w:themeTint="90"/>
          <w:left w:val="none" w:sz="4" w:space="0" w:color="000000"/>
          <w:bottom w:val="single" w:sz="4" w:space="0" w:color="56DAA1"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A7950" w:themeColor="accent1"/>
        <w:left w:val="single" w:sz="4" w:space="0" w:color="1A7950" w:themeColor="accent1"/>
        <w:bottom w:val="single" w:sz="4" w:space="0" w:color="1A7950" w:themeColor="accent1"/>
        <w:right w:val="single" w:sz="4" w:space="0" w:color="1A7950" w:themeColor="accent1"/>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A7950" w:themeColor="accent1"/>
          <w:right w:val="single" w:sz="4" w:space="0" w:color="1A7950" w:themeColor="accent1"/>
        </w:tcBorders>
      </w:tcPr>
    </w:tblStylePr>
    <w:tblStylePr w:type="band1Horz">
      <w:rPr>
        <w:rFonts w:ascii="Arial" w:hAnsi="Arial"/>
        <w:color w:val="404040"/>
        <w:sz w:val="22"/>
      </w:rPr>
      <w:tblPr/>
      <w:tcPr>
        <w:tcBorders>
          <w:top w:val="single" w:sz="4" w:space="0" w:color="1A7950" w:themeColor="accent1"/>
          <w:bottom w:val="single" w:sz="4" w:space="0" w:color="1A7950"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6DAA1" w:themeColor="accent1" w:themeTint="90"/>
        <w:left w:val="single" w:sz="4" w:space="0" w:color="56DAA1" w:themeColor="accent1" w:themeTint="90"/>
        <w:bottom w:val="single" w:sz="4" w:space="0" w:color="56DAA1" w:themeColor="accent1" w:themeTint="90"/>
        <w:right w:val="single" w:sz="4" w:space="0" w:color="56DAA1" w:themeColor="accent1" w:themeTint="90"/>
        <w:insideH w:val="single" w:sz="4" w:space="0" w:color="56DAA1" w:themeColor="accent1" w:themeTint="90"/>
      </w:tblBorders>
    </w:tblPr>
    <w:tblStylePr w:type="firstRow">
      <w:rPr>
        <w:rFonts w:ascii="Arial" w:hAnsi="Arial"/>
        <w:b/>
        <w:color w:val="FFFFFF"/>
        <w:sz w:val="22"/>
      </w:rPr>
      <w:tblPr/>
      <w:tcPr>
        <w:shd w:val="clear" w:color="1A7950" w:themeColor="accent1" w:fill="1A795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3EED5" w:themeColor="accent1" w:themeTint="40" w:fill="B3EED5" w:themeFill="accent1" w:themeFillTint="40"/>
      </w:tcPr>
    </w:tblStylePr>
    <w:tblStylePr w:type="band1Horz">
      <w:rPr>
        <w:rFonts w:ascii="Arial" w:hAnsi="Arial"/>
        <w:color w:val="404040"/>
        <w:sz w:val="22"/>
      </w:rPr>
      <w:tblPr/>
      <w:tcPr>
        <w:shd w:val="clear" w:color="B3EED5" w:themeColor="accent1" w:themeTint="40" w:fill="B3EED5"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A7950" w:themeColor="accent1"/>
        <w:left w:val="single" w:sz="32" w:space="0" w:color="1A7950" w:themeColor="accent1"/>
        <w:bottom w:val="single" w:sz="32" w:space="0" w:color="1A7950" w:themeColor="accent1"/>
        <w:right w:val="single" w:sz="32" w:space="0" w:color="1A7950" w:themeColor="accent1"/>
      </w:tblBorders>
      <w:shd w:val="clear" w:color="1A7950" w:themeColor="accent1" w:fill="1A7950" w:themeFill="accent1"/>
    </w:tblPr>
    <w:tblStylePr w:type="firstRow">
      <w:rPr>
        <w:rFonts w:ascii="Arial" w:hAnsi="Arial"/>
        <w:b/>
        <w:color w:val="FFFFFF" w:themeColor="light1"/>
        <w:sz w:val="22"/>
      </w:rPr>
      <w:tblPr/>
      <w:tcPr>
        <w:tcBorders>
          <w:top w:val="single" w:sz="32" w:space="0" w:color="1A7950" w:themeColor="accent1"/>
          <w:bottom w:val="single" w:sz="12" w:space="0" w:color="FFFFFF" w:themeColor="light1"/>
        </w:tcBorders>
        <w:shd w:val="clear" w:color="1A7950" w:themeColor="accent1" w:fill="1A795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A7950" w:themeColor="accent1"/>
          <w:right w:val="single" w:sz="4" w:space="0" w:color="FFFFFF" w:themeColor="light1"/>
        </w:tcBorders>
      </w:tcPr>
    </w:tblStylePr>
    <w:tblStylePr w:type="lastCol">
      <w:tblPr/>
      <w:tcPr>
        <w:tcBorders>
          <w:left w:val="single" w:sz="4" w:space="0" w:color="FFFFFF" w:themeColor="light1"/>
          <w:right w:val="single" w:sz="32" w:space="0" w:color="1A7950" w:themeColor="accent1"/>
        </w:tcBorders>
      </w:tcPr>
    </w:tblStylePr>
    <w:tblStylePr w:type="band1Vert">
      <w:tblPr/>
      <w:tcPr>
        <w:tcBorders>
          <w:left w:val="single" w:sz="4" w:space="0" w:color="FFFFFF" w:themeColor="light1"/>
          <w:right w:val="single" w:sz="4" w:space="0" w:color="FFFFFF" w:themeColor="light1"/>
        </w:tcBorders>
        <w:shd w:val="clear" w:color="1A7950" w:themeColor="accent1" w:fill="1A795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A7950" w:themeColor="accent1" w:fill="1A7950" w:themeFill="accent1"/>
      </w:tcPr>
    </w:tblStylePr>
    <w:tblStylePr w:type="band2Horz">
      <w:tblPr/>
      <w:tcPr>
        <w:tcBorders>
          <w:top w:val="single" w:sz="4" w:space="0" w:color="FFFFFF" w:themeColor="light1"/>
          <w:bottom w:val="single" w:sz="4" w:space="0" w:color="FFFFFF" w:themeColor="light1"/>
        </w:tcBorders>
        <w:shd w:val="clear" w:color="1A7950" w:themeColor="accent1" w:fill="1A7950"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A7950" w:themeColor="accent1"/>
        <w:bottom w:val="single" w:sz="4" w:space="0" w:color="1A7950" w:themeColor="accent1"/>
      </w:tblBorders>
    </w:tblPr>
    <w:tblStylePr w:type="firstRow">
      <w:rPr>
        <w:b/>
        <w:color w:val="0F462E" w:themeColor="accent1" w:themeShade="95"/>
      </w:rPr>
      <w:tblPr/>
      <w:tcPr>
        <w:tcBorders>
          <w:bottom w:val="single" w:sz="4" w:space="0" w:color="1A7950" w:themeColor="accent1"/>
        </w:tcBorders>
      </w:tcPr>
    </w:tblStylePr>
    <w:tblStylePr w:type="lastRow">
      <w:rPr>
        <w:b/>
        <w:color w:val="0F462E" w:themeColor="accent1" w:themeShade="95"/>
      </w:rPr>
      <w:tblPr/>
      <w:tcPr>
        <w:tcBorders>
          <w:top w:val="single" w:sz="4" w:space="0" w:color="1A7950" w:themeColor="accent1"/>
        </w:tcBorders>
      </w:tcPr>
    </w:tblStylePr>
    <w:tblStylePr w:type="firstCol">
      <w:rPr>
        <w:b/>
        <w:color w:val="0F462E" w:themeColor="accent1" w:themeShade="95"/>
      </w:rPr>
    </w:tblStylePr>
    <w:tblStylePr w:type="lastCol">
      <w:rPr>
        <w:b/>
        <w:color w:val="0F462E" w:themeColor="accent1" w:themeShade="95"/>
      </w:r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A7950" w:themeColor="accent1"/>
      </w:tblBorders>
    </w:tblPr>
    <w:tblStylePr w:type="firstRow">
      <w:rPr>
        <w:rFonts w:ascii="Arial" w:hAnsi="Arial"/>
        <w:i/>
        <w:color w:val="0F462E" w:themeColor="accent1" w:themeShade="95"/>
        <w:sz w:val="22"/>
      </w:rPr>
      <w:tblPr/>
      <w:tcPr>
        <w:tcBorders>
          <w:top w:val="none" w:sz="0" w:space="0" w:color="000000"/>
          <w:left w:val="none" w:sz="0" w:space="0" w:color="000000"/>
          <w:bottom w:val="single" w:sz="4" w:space="0" w:color="1A7950" w:themeColor="accent1"/>
          <w:right w:val="none" w:sz="0" w:space="0" w:color="000000"/>
        </w:tcBorders>
        <w:shd w:val="clear" w:color="FFFFFF" w:themeColor="light1" w:fill="FFFFFF" w:themeFill="light1"/>
      </w:tcPr>
    </w:tblStylePr>
    <w:tblStylePr w:type="lastRow">
      <w:rPr>
        <w:rFonts w:ascii="Arial" w:hAnsi="Arial"/>
        <w:i/>
        <w:color w:val="0F462E" w:themeColor="accent1" w:themeShade="95"/>
        <w:sz w:val="22"/>
      </w:rPr>
      <w:tblPr/>
      <w:tcPr>
        <w:tcBorders>
          <w:top w:val="single" w:sz="4" w:space="0" w:color="1A7950"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F462E" w:themeColor="accent1" w:themeShade="95"/>
        <w:sz w:val="22"/>
      </w:rPr>
      <w:tblPr/>
      <w:tcPr>
        <w:tcBorders>
          <w:top w:val="none" w:sz="0" w:space="0" w:color="000000"/>
          <w:left w:val="none" w:sz="0" w:space="0" w:color="000000"/>
          <w:bottom w:val="none" w:sz="0" w:space="0" w:color="000000"/>
          <w:right w:val="single" w:sz="4" w:space="0" w:color="1A7950" w:themeColor="accent1"/>
        </w:tcBorders>
        <w:shd w:val="clear" w:color="FFFFFF" w:fill="auto"/>
      </w:tcPr>
    </w:tblStylePr>
    <w:tblStylePr w:type="lastCol">
      <w:rPr>
        <w:rFonts w:ascii="Arial" w:hAnsi="Arial"/>
        <w:i/>
        <w:color w:val="0F462E" w:themeColor="accent1" w:themeShade="95"/>
        <w:sz w:val="22"/>
      </w:rPr>
      <w:tblPr/>
      <w:tcPr>
        <w:tcBorders>
          <w:top w:val="none" w:sz="0" w:space="0" w:color="000000"/>
          <w:left w:val="single" w:sz="4" w:space="0" w:color="1A7950" w:themeColor="accent1"/>
          <w:bottom w:val="none" w:sz="0" w:space="0" w:color="000000"/>
          <w:right w:val="none" w:sz="0" w:space="0" w:color="000000"/>
        </w:tcBorders>
        <w:shd w:val="clear" w:color="FFFFFF" w:fill="auto"/>
      </w:tcPr>
    </w:tblStylePr>
    <w:tblStylePr w:type="band1Vert">
      <w:tblPr/>
      <w:tcPr>
        <w:shd w:val="clear" w:color="B3EED5" w:themeColor="accent1" w:themeTint="40" w:fill="B3EED5" w:themeFill="accent1" w:themeFillTint="40"/>
      </w:tcPr>
    </w:tblStylePr>
    <w:tblStylePr w:type="band1Horz">
      <w:rPr>
        <w:rFonts w:ascii="Arial" w:hAnsi="Arial"/>
        <w:color w:val="0F462E" w:themeColor="accent1" w:themeShade="95"/>
        <w:sz w:val="22"/>
      </w:rPr>
      <w:tblPr/>
      <w:tcPr>
        <w:shd w:val="clear" w:color="B3EED5" w:themeColor="accent1" w:themeTint="40" w:fill="B3EED5" w:themeFill="accent1" w:themeFillTint="40"/>
      </w:tcPr>
    </w:tblStylePr>
    <w:tblStylePr w:type="band2Horz">
      <w:rPr>
        <w:rFonts w:ascii="Arial" w:hAnsi="Arial"/>
        <w:color w:val="0F462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F462E" w:themeColor="accent1" w:themeShade="95"/>
        <w:left w:val="single" w:sz="4" w:space="0" w:color="0F462E" w:themeColor="accent1" w:themeShade="95"/>
        <w:bottom w:val="single" w:sz="4" w:space="0" w:color="0F462E" w:themeColor="accent1" w:themeShade="95"/>
        <w:right w:val="single" w:sz="4" w:space="0" w:color="0F462E" w:themeColor="accent1" w:themeShade="95"/>
        <w:insideH w:val="single" w:sz="4" w:space="0" w:color="0F462E" w:themeColor="accent1" w:themeShade="95"/>
        <w:insideV w:val="single" w:sz="4" w:space="0" w:color="0F462E" w:themeColor="accent1" w:themeShade="95"/>
      </w:tblBorders>
    </w:tblPr>
    <w:tblStylePr w:type="firstRow">
      <w:rPr>
        <w:rFonts w:ascii="Arial" w:hAnsi="Arial"/>
        <w:color w:val="F2F2F2"/>
        <w:sz w:val="22"/>
      </w:rPr>
      <w:tblPr/>
      <w:tcPr>
        <w:shd w:val="clear" w:color="1F915F" w:themeColor="accent1" w:themeTint="EA" w:fill="1F915F" w:themeFill="accent1" w:themeFillTint="EA"/>
      </w:tcPr>
    </w:tblStylePr>
    <w:tblStylePr w:type="lastRow">
      <w:rPr>
        <w:rFonts w:ascii="Arial" w:hAnsi="Arial"/>
        <w:color w:val="F2F2F2"/>
        <w:sz w:val="22"/>
      </w:rPr>
      <w:tblPr/>
      <w:tcPr>
        <w:shd w:val="clear" w:color="1F915F" w:themeColor="accent1" w:themeTint="EA" w:fill="1F915F" w:themeFill="accent1" w:themeFillTint="EA"/>
      </w:tcPr>
    </w:tblStylePr>
    <w:tblStylePr w:type="firstCol">
      <w:rPr>
        <w:rFonts w:ascii="Arial" w:hAnsi="Arial"/>
        <w:color w:val="F2F2F2"/>
        <w:sz w:val="22"/>
      </w:rPr>
      <w:tblPr/>
      <w:tcPr>
        <w:shd w:val="clear" w:color="1F915F" w:themeColor="accent1" w:themeTint="EA" w:fill="1F915F" w:themeFill="accent1" w:themeFillTint="EA"/>
      </w:tcPr>
    </w:tblStylePr>
    <w:tblStylePr w:type="lastCol">
      <w:rPr>
        <w:rFonts w:ascii="Arial" w:hAnsi="Arial"/>
        <w:color w:val="F2F2F2"/>
        <w:sz w:val="22"/>
      </w:rPr>
      <w:tblPr/>
      <w:tcPr>
        <w:shd w:val="clear" w:color="1F915F" w:themeColor="accent1" w:themeTint="EA" w:fill="1F915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1EACA" w:themeColor="accent1" w:themeTint="50" w:fill="A1EAC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1EACA" w:themeColor="accent1" w:themeTint="50" w:fill="A1EAC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insideH w:val="single" w:sz="4" w:space="0" w:color="86E5BB" w:themeColor="accent1" w:themeTint="67"/>
        <w:insideV w:val="single" w:sz="4" w:space="0" w:color="86E5BB" w:themeColor="accent1" w:themeTint="67"/>
      </w:tblBorders>
    </w:tblPr>
    <w:tblStylePr w:type="firstRow">
      <w:rPr>
        <w:rFonts w:ascii="Arial" w:hAnsi="Arial"/>
        <w:color w:val="404040"/>
        <w:sz w:val="22"/>
      </w:rPr>
      <w:tblPr/>
      <w:tcPr>
        <w:tcBorders>
          <w:bottom w:val="single" w:sz="12" w:space="0" w:color="1A7950" w:themeColor="accent1"/>
        </w:tcBorders>
      </w:tcPr>
    </w:tblStylePr>
    <w:tblStylePr w:type="lastRow">
      <w:rPr>
        <w:rFonts w:ascii="Arial" w:hAnsi="Arial"/>
        <w:color w:val="404040"/>
        <w:sz w:val="22"/>
      </w:rPr>
      <w:tblPr/>
      <w:tcPr>
        <w:tcBorders>
          <w:top w:val="single" w:sz="12" w:space="0" w:color="1A795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A7950" w:themeColor="accent1"/>
        </w:tcBorders>
      </w:tcPr>
    </w:tblStylePr>
    <w:tblStylePr w:type="band1Horz">
      <w:rPr>
        <w:rFonts w:ascii="Arial" w:hAnsi="Arial"/>
        <w:color w:val="404040"/>
        <w:sz w:val="22"/>
      </w:rPr>
      <w:tblPr/>
      <w:tcPr>
        <w:tcBorders>
          <w:top w:val="single" w:sz="4" w:space="0" w:color="86E5BB" w:themeColor="accent1" w:themeTint="67"/>
          <w:left w:val="single" w:sz="4" w:space="0" w:color="86E5BB" w:themeColor="accent1" w:themeTint="67"/>
          <w:bottom w:val="single" w:sz="4" w:space="0" w:color="86E5BB" w:themeColor="accent1" w:themeTint="67"/>
          <w:right w:val="single" w:sz="4" w:space="0" w:color="86E5B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135A3B"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135A3B"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135A3B"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135A3B" w:themeColor="accent1" w:themeShade="BF"/>
    </w:rPr>
  </w:style>
  <w:style w:type="character" w:customStyle="1" w:styleId="Heading5Char">
    <w:name w:val="Heading 5 Char"/>
    <w:basedOn w:val="Absatz-Standardschriftart"/>
    <w:uiPriority w:val="9"/>
    <w:rPr>
      <w:rFonts w:ascii="Arial" w:eastAsia="Arial" w:hAnsi="Arial" w:cs="Arial"/>
      <w:color w:val="135A3B"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customStyle="1" w:styleId="IntenseQuoteChar">
    <w:name w:val="Intense Quote Char"/>
    <w:basedOn w:val="Absatz-Standardschriftart"/>
    <w:uiPriority w:val="30"/>
    <w:rPr>
      <w:i/>
      <w:iCs/>
      <w:color w:val="135A3B" w:themeColor="accent1" w:themeShade="BF"/>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Times New Roman" w:hAnsi="Arial" w:cs="Times New Roman"/>
      <w:color w:val="1A7950" w:themeColor="accent1"/>
      <w:sz w:val="32"/>
      <w:szCs w:val="20"/>
      <w:lang w:eastAsia="de-DE"/>
      <w14:ligatures w14:val="non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Arial" w:eastAsia="Times New Roman" w:hAnsi="Arial" w:cs="Times New Roman"/>
      <w:color w:val="1A7950" w:themeColor="accent1"/>
      <w:sz w:val="26"/>
      <w:szCs w:val="20"/>
      <w:lang w:eastAsia="de-DE"/>
      <w14:ligatures w14:val="none"/>
    </w:rPr>
  </w:style>
  <w:style w:type="paragraph" w:styleId="Liste">
    <w:name w:val="List"/>
    <w:basedOn w:val="Standard"/>
    <w:uiPriority w:val="99"/>
    <w:semiHidden/>
    <w:unhideWhenUsed/>
    <w:pPr>
      <w:ind w:left="283" w:hanging="283"/>
      <w:contextualSpacing/>
    </w:pPr>
  </w:style>
  <w:style w:type="character" w:customStyle="1" w:styleId="berschrift3Zchn">
    <w:name w:val="Überschrift 3 Zchn"/>
    <w:basedOn w:val="Absatz-Standardschriftart"/>
    <w:link w:val="berschrift3"/>
    <w:uiPriority w:val="9"/>
    <w:rPr>
      <w:rFonts w:eastAsia="Times New Roman" w:cs="Times New Roman"/>
      <w:b/>
      <w:color w:val="808080" w:themeColor="background1" w:themeShade="80"/>
      <w:sz w:val="24"/>
      <w:szCs w:val="20"/>
      <w:lang w:eastAsia="de-DE"/>
      <w14:ligatures w14:val="none"/>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808080" w:themeColor="background1" w:themeShade="80"/>
    </w:rPr>
  </w:style>
  <w:style w:type="paragraph" w:styleId="Titel">
    <w:name w:val="Title"/>
    <w:basedOn w:val="Standard"/>
    <w:next w:val="Standard"/>
    <w:link w:val="TitelZchn"/>
    <w:uiPriority w:val="10"/>
    <w:qFormat/>
    <w:pPr>
      <w:spacing w:after="0" w:line="240" w:lineRule="auto"/>
      <w:contextualSpacing/>
    </w:pPr>
    <w:rPr>
      <w:rFonts w:eastAsiaTheme="majorEastAsia" w:cstheme="majorBidi"/>
      <w:spacing w:val="-10"/>
      <w:sz w:val="40"/>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40"/>
      <w:szCs w:val="5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rPr>
      <w:rFonts w:ascii="Calibri" w:hAnsi="Calibri"/>
      <w:sz w:val="20"/>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A7950" w:themeColor="accent1"/>
      <w:sz w:val="20"/>
    </w:rPr>
  </w:style>
  <w:style w:type="character" w:styleId="IntensiveHervorhebung">
    <w:name w:val="Intense Emphasis"/>
    <w:basedOn w:val="Absatz-Standardschriftart"/>
    <w:uiPriority w:val="21"/>
    <w:qFormat/>
    <w:rPr>
      <w:i/>
      <w:iCs/>
      <w:color w:val="1A7950" w:themeColor="accent1"/>
    </w:rPr>
  </w:style>
  <w:style w:type="paragraph" w:styleId="IntensivesZitat">
    <w:name w:val="Intense Quote"/>
    <w:basedOn w:val="Standard"/>
    <w:next w:val="Standard"/>
    <w:link w:val="IntensivesZitatZchn"/>
    <w:uiPriority w:val="30"/>
    <w:qFormat/>
    <w:pPr>
      <w:pBdr>
        <w:top w:val="single" w:sz="4" w:space="10" w:color="1A7950" w:themeColor="accent1"/>
        <w:bottom w:val="single" w:sz="4" w:space="10" w:color="1A7950" w:themeColor="accent1"/>
      </w:pBdr>
      <w:spacing w:before="360" w:after="360"/>
      <w:ind w:left="864" w:right="864"/>
      <w:jc w:val="center"/>
    </w:pPr>
    <w:rPr>
      <w:i/>
      <w:iCs/>
      <w:color w:val="1A7950" w:themeColor="accent1"/>
    </w:rPr>
  </w:style>
  <w:style w:type="character" w:customStyle="1" w:styleId="IntensivesZitatZchn">
    <w:name w:val="Intensives Zitat Zchn"/>
    <w:basedOn w:val="Absatz-Standardschriftart"/>
    <w:link w:val="IntensivesZitat"/>
    <w:uiPriority w:val="30"/>
    <w:rPr>
      <w:rFonts w:ascii="Arial" w:hAnsi="Arial"/>
      <w:i/>
      <w:iCs/>
      <w:color w:val="1A7950" w:themeColor="accent1"/>
      <w:sz w:val="20"/>
    </w:rPr>
  </w:style>
  <w:style w:type="character" w:styleId="IntensiverVerweis">
    <w:name w:val="Intense Reference"/>
    <w:basedOn w:val="Absatz-Standardschriftart"/>
    <w:uiPriority w:val="32"/>
    <w:qFormat/>
    <w:rPr>
      <w:b/>
      <w:bCs/>
      <w:smallCaps/>
      <w:color w:val="1A7950" w:themeColor="accent1"/>
      <w:spacing w:val="5"/>
    </w:rPr>
  </w:style>
  <w:style w:type="paragraph" w:customStyle="1" w:styleId="1Absatzauf1Seite">
    <w:name w:val="1. Absatz auf 1. Seite"/>
    <w:basedOn w:val="Standard"/>
    <w:next w:val="Standard"/>
    <w:pPr>
      <w:spacing w:after="4400"/>
    </w:pPr>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3.png"/><Relationship Id="rId26" Type="http://schemas.openxmlformats.org/officeDocument/2006/relationships/hyperlink" Target="https://www.schulentwicklung.nrw.de/q/upload/Schule_und_Zuwanderung/Methoden/Begruessungen_aus_aller_Welt.pdf" TargetMode="External"/><Relationship Id="rId3" Type="http://schemas.openxmlformats.org/officeDocument/2006/relationships/numbering" Target="numbering.xml"/><Relationship Id="rId21" Type="http://schemas.openxmlformats.org/officeDocument/2006/relationships/hyperlink" Target="https://www.schulentwicklung.nrw.de/q/upload/Schule_und_Zuwanderung/Methoden/Begruessungen_aus_aller_Welt.pdf" TargetMode="External"/><Relationship Id="rId34" Type="http://schemas.openxmlformats.org/officeDocument/2006/relationships/header" Target="header1.xml"/><Relationship Id="rId7" Type="http://schemas.openxmlformats.org/officeDocument/2006/relationships/footnotes" Target="footnotes.xml"/><Relationship Id="rId17" Type="http://schemas.openxmlformats.org/officeDocument/2006/relationships/image" Target="media/image20.jpg"/><Relationship Id="rId25" Type="http://schemas.openxmlformats.org/officeDocument/2006/relationships/hyperlink" Target="https://www.brauchwiki.de/begruessungsritual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brauchwiki.de/begruessungsrituale/" TargetMode="External"/><Relationship Id="rId29" Type="http://schemas.openxmlformats.org/officeDocument/2006/relationships/hyperlink" Target="https://blogs.urz.uni-halle.de/mehrsprachigeschule/materialien/"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www.schulentwicklung.nrw.de/q/upload/Schule_und_Zuwanderung/Methoden/Begruessungen_aus_aller_Welt.pdf" TargetMode="External"/><Relationship Id="rId32" Type="http://schemas.openxmlformats.org/officeDocument/2006/relationships/hyperlink" Target="https://www.pasch-net.de/de/lernmaterial/kultur-musik/begruessungen-weltweit.html"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hyperlink" Target="https://blogs.urz.uni-halle.de/mehrsprachigeschule/materialien/" TargetMode="External"/><Relationship Id="rId28" Type="http://schemas.openxmlformats.org/officeDocument/2006/relationships/hyperlink" Target="https://www.spreadthesign.com/de.de/search/" TargetMode="External"/><Relationship Id="rId36" Type="http://schemas.openxmlformats.org/officeDocument/2006/relationships/fontTable" Target="fontTable.xml"/><Relationship Id="rId19" Type="http://schemas.openxmlformats.org/officeDocument/2006/relationships/image" Target="media/image30.png"/><Relationship Id="rId31" Type="http://schemas.openxmlformats.org/officeDocument/2006/relationships/hyperlink" Target="https://www.tjfbg.de/fileadmin/tjfbg/user_upload/service/Internationale_Ideenbox/16_Begruessungsmemory/Begru__ssungsmemory_deutsch.pdf" TargetMode="Externa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hyperlink" Target="https://www.tjfbg.de/fileadmin/tjfbg/user_upload/service/Internationale_Ideenbox/Ideenkarten_als_PDF/Begru__ssungsmemory.pdf" TargetMode="External"/><Relationship Id="rId27" Type="http://schemas.openxmlformats.org/officeDocument/2006/relationships/image" Target="media/image4.png"/><Relationship Id="rId30" Type="http://schemas.openxmlformats.org/officeDocument/2006/relationships/hyperlink" Target="https://www.tjfbg.de/fileadmin/tjfbg/user_upload/service/Internationale_Ideenbox/Ideenkarten_als_PDF/Begru__ssungsmemory.pdf" TargetMode="External"/><Relationship Id="rId35" Type="http://schemas.openxmlformats.org/officeDocument/2006/relationships/footer" Target="footer2.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D939A5E58478193C50D8448A36FA2"/>
        <w:category>
          <w:name w:val="Allgemein"/>
          <w:gallery w:val="placeholder"/>
        </w:category>
        <w:types>
          <w:type w:val="bbPlcHdr"/>
        </w:types>
        <w:behaviors>
          <w:behavior w:val="content"/>
        </w:behaviors>
        <w:guid w:val="{71CBC5E6-AC26-4230-B1CB-8EE17B9E8EA1}"/>
      </w:docPartPr>
      <w:docPartBody>
        <w:p w:rsidR="007A37C5" w:rsidRDefault="00541AAC">
          <w:r>
            <w:rPr>
              <w:rStyle w:val="Platzhaltertext"/>
            </w:rPr>
            <w:t>[Firmentelefonnummer]</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109F" w:rsidRDefault="002E109F">
      <w:pPr>
        <w:spacing w:after="0" w:line="240" w:lineRule="auto"/>
      </w:pPr>
      <w:r>
        <w:separator/>
      </w:r>
    </w:p>
  </w:endnote>
  <w:endnote w:type="continuationSeparator" w:id="0">
    <w:p w:rsidR="002E109F" w:rsidRDefault="002E109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109F" w:rsidRDefault="002E109F">
      <w:pPr>
        <w:spacing w:after="0" w:line="240" w:lineRule="auto"/>
      </w:pPr>
      <w:r>
        <w:separator/>
      </w:r>
    </w:p>
  </w:footnote>
  <w:footnote w:type="continuationSeparator" w:id="0">
    <w:p w:rsidR="002E109F" w:rsidRDefault="002E109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C5"/>
    <w:rsid w:val="001210FB"/>
    <w:rsid w:val="002E109F"/>
    <w:rsid w:val="00541AAC"/>
    <w:rsid w:val="007A37C5"/>
    <w:rsid w:val="00E7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ISB">
      <a:dk1>
        <a:sysClr val="windowText" lastClr="000000"/>
      </a:dk1>
      <a:lt1>
        <a:sysClr val="window" lastClr="FFFFFF"/>
      </a:lt1>
      <a:dk2>
        <a:srgbClr val="44546A"/>
      </a:dk2>
      <a:lt2>
        <a:srgbClr val="E7E6E6"/>
      </a:lt2>
      <a:accent1>
        <a:srgbClr val="1A795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&lt;Durchwahl&gt;</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B9CD9-94A4-4089-A413-AC39F0F8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3847</Words>
  <Characters>24242</Characters>
  <Application>Microsoft Office Word</Application>
  <DocSecurity>0</DocSecurity>
  <Lines>202</Lines>
  <Paragraphs>56</Paragraphs>
  <ScaleCrop>false</ScaleCrop>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AK-Name</dc:title>
  <dc:subject>&lt;Betreff&gt;</dc:subject>
  <dc:creator>EiJo-1cfb</dc:creator>
  <cp:keywords/>
  <dc:description/>
  <cp:lastModifiedBy>#lesen.bayern</cp:lastModifiedBy>
  <cp:revision>3</cp:revision>
  <cp:lastPrinted>2026-04-21T09:03:00Z</cp:lastPrinted>
  <dcterms:created xsi:type="dcterms:W3CDTF">2026-04-21T09:02:00Z</dcterms:created>
  <dcterms:modified xsi:type="dcterms:W3CDTF">2026-04-21T09:03:00Z</dcterms:modified>
</cp:coreProperties>
</file>